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6A95C0" w14:textId="6232AF55" w:rsidR="00C407EA" w:rsidRPr="00F15B98" w:rsidRDefault="77778B19" w:rsidP="00C407EA">
      <w:pPr>
        <w:jc w:val="right"/>
        <w:rPr>
          <w:rFonts w:ascii="Montserrat" w:hAnsi="Montserrat"/>
          <w:sz w:val="20"/>
          <w:szCs w:val="20"/>
        </w:rPr>
      </w:pPr>
      <w:r w:rsidRPr="0E34B789">
        <w:rPr>
          <w:rFonts w:ascii="Montserrat" w:hAnsi="Montserrat"/>
          <w:sz w:val="20"/>
          <w:szCs w:val="20"/>
        </w:rPr>
        <w:t>Kelio ženklų</w:t>
      </w:r>
      <w:r w:rsidR="6BCA6EB0" w:rsidRPr="0E34B789">
        <w:rPr>
          <w:rFonts w:ascii="Montserrat" w:hAnsi="Montserrat"/>
          <w:sz w:val="20"/>
          <w:szCs w:val="20"/>
        </w:rPr>
        <w:t>, eismo organizavimo priemonių</w:t>
      </w:r>
      <w:r w:rsidRPr="0E34B789">
        <w:rPr>
          <w:rFonts w:ascii="Montserrat" w:hAnsi="Montserrat"/>
          <w:sz w:val="20"/>
          <w:szCs w:val="20"/>
        </w:rPr>
        <w:t xml:space="preserve"> įrengimo </w:t>
      </w:r>
      <w:r w:rsidR="7C2EE5B9" w:rsidRPr="0E34B789">
        <w:rPr>
          <w:rFonts w:ascii="Montserrat" w:hAnsi="Montserrat"/>
          <w:sz w:val="20"/>
          <w:szCs w:val="20"/>
        </w:rPr>
        <w:t>ir h</w:t>
      </w:r>
      <w:r w:rsidR="10BA0E3A" w:rsidRPr="0E34B789">
        <w:rPr>
          <w:rFonts w:ascii="Montserrat" w:hAnsi="Montserrat"/>
          <w:sz w:val="20"/>
          <w:szCs w:val="20"/>
        </w:rPr>
        <w:t>orizontaliojo ženklinimo</w:t>
      </w:r>
      <w:r w:rsidRPr="0E34B789">
        <w:rPr>
          <w:rFonts w:ascii="Montserrat" w:hAnsi="Montserrat"/>
          <w:sz w:val="20"/>
          <w:szCs w:val="20"/>
        </w:rPr>
        <w:t xml:space="preserve"> </w:t>
      </w:r>
      <w:r w:rsidR="1A4B24D4" w:rsidRPr="0E34B789">
        <w:rPr>
          <w:rFonts w:ascii="Montserrat" w:hAnsi="Montserrat"/>
          <w:sz w:val="20"/>
          <w:szCs w:val="20"/>
        </w:rPr>
        <w:t xml:space="preserve">darbų </w:t>
      </w:r>
    </w:p>
    <w:p w14:paraId="1D9C4EE4" w14:textId="77777777" w:rsidR="00011AD5" w:rsidRPr="00F15B98" w:rsidRDefault="00011AD5" w:rsidP="00011AD5">
      <w:pPr>
        <w:jc w:val="right"/>
        <w:rPr>
          <w:rFonts w:ascii="Montserrat" w:eastAsia="Calibri" w:hAnsi="Montserrat" w:cs="Arial"/>
          <w:sz w:val="20"/>
          <w:szCs w:val="20"/>
        </w:rPr>
      </w:pPr>
      <w:bookmarkStart w:id="0" w:name="_Hlk134309768"/>
      <w:r w:rsidRPr="00F15B98">
        <w:rPr>
          <w:rFonts w:ascii="Montserrat" w:eastAsia="Calibri" w:hAnsi="Montserrat" w:cs="Arial"/>
          <w:sz w:val="20"/>
          <w:szCs w:val="20"/>
        </w:rPr>
        <w:t>Pirkimo sąlygų</w:t>
      </w:r>
    </w:p>
    <w:p w14:paraId="61F80B7A" w14:textId="03DD2C07" w:rsidR="00011AD5" w:rsidRPr="00F15B98" w:rsidRDefault="00011AD5" w:rsidP="00011AD5">
      <w:pPr>
        <w:jc w:val="right"/>
        <w:rPr>
          <w:rFonts w:ascii="Montserrat" w:eastAsia="Calibri" w:hAnsi="Montserrat" w:cs="Arial-BoldMT"/>
          <w:b/>
          <w:bCs/>
          <w:sz w:val="20"/>
          <w:szCs w:val="20"/>
        </w:rPr>
      </w:pPr>
      <w:r w:rsidRPr="00F15B98">
        <w:rPr>
          <w:rFonts w:ascii="Montserrat" w:eastAsia="Calibri" w:hAnsi="Montserrat" w:cs="Arial"/>
          <w:sz w:val="20"/>
          <w:szCs w:val="20"/>
        </w:rPr>
        <w:t>1 priedas</w:t>
      </w:r>
    </w:p>
    <w:p w14:paraId="56FD332B" w14:textId="4C8E77F1" w:rsidR="00C407EA" w:rsidRPr="00F15B98" w:rsidRDefault="008F7B42" w:rsidP="00011AD5">
      <w:pPr>
        <w:jc w:val="center"/>
        <w:rPr>
          <w:rFonts w:ascii="Montserrat" w:eastAsia="Times New Roman" w:hAnsi="Montserrat" w:cs="Times New Roman"/>
          <w:b/>
          <w:color w:val="000000"/>
          <w:sz w:val="20"/>
          <w:szCs w:val="20"/>
        </w:rPr>
      </w:pPr>
      <w:r w:rsidRPr="00F15B98">
        <w:rPr>
          <w:rFonts w:ascii="Montserrat" w:eastAsia="Calibri" w:hAnsi="Montserrat" w:cs="Arial-BoldMT"/>
          <w:b/>
          <w:bCs/>
          <w:sz w:val="20"/>
          <w:szCs w:val="20"/>
        </w:rPr>
        <w:t>KELIO ŽENKLŲ</w:t>
      </w:r>
      <w:r w:rsidR="00BD49CF" w:rsidRPr="00F15B98">
        <w:rPr>
          <w:rFonts w:ascii="Montserrat" w:eastAsia="Calibri" w:hAnsi="Montserrat" w:cs="Arial-BoldMT"/>
          <w:b/>
          <w:bCs/>
          <w:sz w:val="20"/>
          <w:szCs w:val="20"/>
        </w:rPr>
        <w:t>, EISMO ORGANIZAVIMO PRIEMONIŲ</w:t>
      </w:r>
      <w:r w:rsidRPr="00F15B98">
        <w:rPr>
          <w:rFonts w:ascii="Montserrat" w:eastAsia="Calibri" w:hAnsi="Montserrat" w:cs="Arial-BoldMT"/>
          <w:b/>
          <w:bCs/>
          <w:sz w:val="20"/>
          <w:szCs w:val="20"/>
        </w:rPr>
        <w:t xml:space="preserve"> ĮRENGIM</w:t>
      </w:r>
      <w:r w:rsidR="00BD49CF" w:rsidRPr="00F15B98">
        <w:rPr>
          <w:rFonts w:ascii="Montserrat" w:eastAsia="Calibri" w:hAnsi="Montserrat" w:cs="Arial-BoldMT"/>
          <w:b/>
          <w:bCs/>
          <w:sz w:val="20"/>
          <w:szCs w:val="20"/>
        </w:rPr>
        <w:t xml:space="preserve">O </w:t>
      </w:r>
      <w:r w:rsidRPr="00F15B98">
        <w:rPr>
          <w:rFonts w:ascii="Montserrat" w:eastAsia="Calibri" w:hAnsi="Montserrat" w:cs="Arial-BoldMT"/>
          <w:b/>
          <w:bCs/>
          <w:sz w:val="20"/>
          <w:szCs w:val="20"/>
        </w:rPr>
        <w:t>IR HORIZONTAL</w:t>
      </w:r>
      <w:r w:rsidR="00B00860" w:rsidRPr="00F15B98">
        <w:rPr>
          <w:rFonts w:ascii="Montserrat" w:eastAsia="Calibri" w:hAnsi="Montserrat" w:cs="Arial-BoldMT"/>
          <w:b/>
          <w:bCs/>
          <w:sz w:val="20"/>
          <w:szCs w:val="20"/>
        </w:rPr>
        <w:t>IOJO</w:t>
      </w:r>
      <w:r w:rsidRPr="00F15B98">
        <w:rPr>
          <w:rFonts w:ascii="Montserrat" w:eastAsia="Calibri" w:hAnsi="Montserrat" w:cs="Arial-BoldMT"/>
          <w:b/>
          <w:bCs/>
          <w:sz w:val="20"/>
          <w:szCs w:val="20"/>
        </w:rPr>
        <w:t xml:space="preserve"> ŽENKLINIM</w:t>
      </w:r>
      <w:bookmarkEnd w:id="0"/>
      <w:r w:rsidR="00B00860" w:rsidRPr="00F15B98">
        <w:rPr>
          <w:rFonts w:ascii="Montserrat" w:eastAsia="Calibri" w:hAnsi="Montserrat" w:cs="Arial-BoldMT"/>
          <w:b/>
          <w:bCs/>
          <w:sz w:val="20"/>
          <w:szCs w:val="20"/>
        </w:rPr>
        <w:t>O DARBŲ TECHNINĖ SPECIFIKACIJA</w:t>
      </w:r>
    </w:p>
    <w:p w14:paraId="1B36F902" w14:textId="3349AD71" w:rsidR="00DF6838" w:rsidRPr="00F15B98" w:rsidRDefault="00C407EA" w:rsidP="00DF6838">
      <w:pPr>
        <w:pStyle w:val="ListParagraph"/>
        <w:numPr>
          <w:ilvl w:val="0"/>
          <w:numId w:val="2"/>
        </w:numPr>
        <w:tabs>
          <w:tab w:val="left" w:pos="426"/>
          <w:tab w:val="left" w:pos="709"/>
        </w:tabs>
        <w:spacing w:after="0" w:line="240" w:lineRule="auto"/>
        <w:ind w:left="0" w:hanging="142"/>
        <w:jc w:val="both"/>
        <w:rPr>
          <w:rFonts w:ascii="Montserrat" w:hAnsi="Montserrat" w:cs="Arial"/>
          <w:b/>
          <w:bCs/>
          <w:sz w:val="20"/>
          <w:szCs w:val="20"/>
        </w:rPr>
      </w:pPr>
      <w:r w:rsidRPr="00F15B98">
        <w:rPr>
          <w:rFonts w:ascii="Montserrat" w:hAnsi="Montserrat" w:cs="Arial"/>
          <w:b/>
          <w:bCs/>
          <w:sz w:val="20"/>
          <w:szCs w:val="20"/>
        </w:rPr>
        <w:t xml:space="preserve">Pirkimo objektas. </w:t>
      </w:r>
      <w:r w:rsidRPr="00F15B98">
        <w:rPr>
          <w:rFonts w:ascii="Montserrat" w:hAnsi="Montserrat" w:cs="Arial"/>
          <w:sz w:val="20"/>
          <w:szCs w:val="20"/>
        </w:rPr>
        <w:t>Kelio ženkl</w:t>
      </w:r>
      <w:r w:rsidR="00BD49CF" w:rsidRPr="00F15B98">
        <w:rPr>
          <w:rFonts w:ascii="Montserrat" w:hAnsi="Montserrat" w:cs="Arial"/>
          <w:sz w:val="20"/>
          <w:szCs w:val="20"/>
        </w:rPr>
        <w:t xml:space="preserve">ų, eismo organizavimo priemonių </w:t>
      </w:r>
      <w:r w:rsidR="002F05C1" w:rsidRPr="00F15B98">
        <w:rPr>
          <w:rFonts w:ascii="Montserrat" w:hAnsi="Montserrat" w:cs="Arial"/>
          <w:sz w:val="20"/>
          <w:szCs w:val="20"/>
        </w:rPr>
        <w:t xml:space="preserve">įrengimo ir horizontaliojo ženklinimo darbai </w:t>
      </w:r>
      <w:r w:rsidRPr="00F15B98">
        <w:rPr>
          <w:rFonts w:ascii="Montserrat" w:hAnsi="Montserrat" w:cs="Arial"/>
          <w:sz w:val="20"/>
          <w:szCs w:val="20"/>
        </w:rPr>
        <w:t>(toliau – Darbai):</w:t>
      </w:r>
    </w:p>
    <w:p w14:paraId="49CFA3FE" w14:textId="77777777" w:rsidR="00DF6838" w:rsidRPr="00F15B98" w:rsidRDefault="00C407EA" w:rsidP="00DF6838">
      <w:pPr>
        <w:pStyle w:val="ListParagraph"/>
        <w:numPr>
          <w:ilvl w:val="0"/>
          <w:numId w:val="2"/>
        </w:numPr>
        <w:tabs>
          <w:tab w:val="left" w:pos="426"/>
          <w:tab w:val="left" w:pos="709"/>
        </w:tabs>
        <w:spacing w:after="0" w:line="240" w:lineRule="auto"/>
        <w:ind w:left="0" w:hanging="142"/>
        <w:jc w:val="both"/>
        <w:rPr>
          <w:rFonts w:ascii="Montserrat" w:hAnsi="Montserrat" w:cs="Arial"/>
          <w:b/>
          <w:bCs/>
          <w:sz w:val="20"/>
          <w:szCs w:val="20"/>
        </w:rPr>
      </w:pPr>
      <w:r w:rsidRPr="00F15B98">
        <w:rPr>
          <w:rFonts w:ascii="Montserrat" w:hAnsi="Montserrat" w:cs="Arial-BoldMT"/>
          <w:b/>
          <w:bCs/>
          <w:sz w:val="20"/>
          <w:szCs w:val="20"/>
        </w:rPr>
        <w:t xml:space="preserve">Perkamų Darbų  apimtis: </w:t>
      </w:r>
      <w:r w:rsidRPr="00F15B98">
        <w:rPr>
          <w:rFonts w:ascii="Montserrat" w:hAnsi="Montserrat"/>
          <w:sz w:val="20"/>
          <w:szCs w:val="20"/>
        </w:rPr>
        <w:t>perkamų Darbų (į kainą įskaitant medžiagas) kiekiai nurodyti žemiau pateiktoje 3 lentelėje.</w:t>
      </w:r>
    </w:p>
    <w:p w14:paraId="44413EED" w14:textId="05F9D036" w:rsidR="00DF6838" w:rsidRPr="00F15B98" w:rsidRDefault="00C407EA" w:rsidP="00DF6838">
      <w:pPr>
        <w:pStyle w:val="ListParagraph"/>
        <w:numPr>
          <w:ilvl w:val="0"/>
          <w:numId w:val="2"/>
        </w:numPr>
        <w:tabs>
          <w:tab w:val="left" w:pos="426"/>
          <w:tab w:val="left" w:pos="709"/>
        </w:tabs>
        <w:spacing w:after="0" w:line="240" w:lineRule="auto"/>
        <w:ind w:left="0" w:hanging="142"/>
        <w:jc w:val="both"/>
        <w:rPr>
          <w:rFonts w:ascii="Montserrat" w:hAnsi="Montserrat" w:cs="Arial"/>
          <w:b/>
          <w:bCs/>
          <w:sz w:val="20"/>
          <w:szCs w:val="20"/>
        </w:rPr>
      </w:pPr>
      <w:r w:rsidRPr="00F15B98">
        <w:rPr>
          <w:rFonts w:ascii="Montserrat" w:hAnsi="Montserrat" w:cs="Arial-BoldMT"/>
          <w:b/>
          <w:bCs/>
          <w:sz w:val="20"/>
          <w:szCs w:val="20"/>
        </w:rPr>
        <w:t xml:space="preserve">Darbų atlikimo vieta: </w:t>
      </w:r>
      <w:r w:rsidRPr="00F15B98">
        <w:rPr>
          <w:rFonts w:ascii="Montserrat" w:hAnsi="Montserrat"/>
          <w:sz w:val="20"/>
          <w:szCs w:val="20"/>
        </w:rPr>
        <w:t xml:space="preserve">Vilniaus miesto savivaldybės </w:t>
      </w:r>
      <w:r w:rsidRPr="50CF1764">
        <w:rPr>
          <w:rFonts w:ascii="Montserrat" w:hAnsi="Montserrat"/>
          <w:sz w:val="20"/>
          <w:szCs w:val="20"/>
        </w:rPr>
        <w:t>ribos</w:t>
      </w:r>
      <w:r w:rsidR="2D1D9DE1" w:rsidRPr="50CF1764">
        <w:rPr>
          <w:rFonts w:ascii="Montserrat" w:hAnsi="Montserrat"/>
          <w:sz w:val="20"/>
          <w:szCs w:val="20"/>
        </w:rPr>
        <w:t>e</w:t>
      </w:r>
      <w:r w:rsidRPr="00F15B98">
        <w:rPr>
          <w:rFonts w:ascii="Montserrat" w:hAnsi="Montserrat"/>
          <w:sz w:val="20"/>
          <w:szCs w:val="20"/>
        </w:rPr>
        <w:t>.</w:t>
      </w:r>
    </w:p>
    <w:p w14:paraId="4DA29543" w14:textId="77777777" w:rsidR="00DF6838" w:rsidRPr="00F15B98" w:rsidRDefault="00C407EA" w:rsidP="00DF6838">
      <w:pPr>
        <w:pStyle w:val="ListParagraph"/>
        <w:numPr>
          <w:ilvl w:val="0"/>
          <w:numId w:val="2"/>
        </w:numPr>
        <w:tabs>
          <w:tab w:val="left" w:pos="426"/>
          <w:tab w:val="left" w:pos="709"/>
        </w:tabs>
        <w:spacing w:after="0" w:line="240" w:lineRule="auto"/>
        <w:ind w:left="0" w:hanging="142"/>
        <w:jc w:val="both"/>
        <w:rPr>
          <w:rFonts w:ascii="Montserrat" w:hAnsi="Montserrat" w:cs="Arial"/>
          <w:b/>
          <w:bCs/>
          <w:sz w:val="20"/>
          <w:szCs w:val="20"/>
        </w:rPr>
      </w:pPr>
      <w:r w:rsidRPr="00F15B98">
        <w:rPr>
          <w:rFonts w:ascii="Montserrat" w:hAnsi="Montserrat" w:cs="Arial-BoldMT"/>
          <w:b/>
          <w:bCs/>
          <w:sz w:val="20"/>
          <w:szCs w:val="20"/>
        </w:rPr>
        <w:t xml:space="preserve">Darbų teikimo terminas: </w:t>
      </w:r>
      <w:r w:rsidRPr="00F15B98">
        <w:rPr>
          <w:rFonts w:ascii="Montserrat" w:hAnsi="Montserrat"/>
          <w:sz w:val="20"/>
          <w:szCs w:val="20"/>
        </w:rPr>
        <w:t>36 (trisdešimt šeši) mėnesiai nuo pirkimo sutarties įsigaliojimo dienos.</w:t>
      </w:r>
    </w:p>
    <w:p w14:paraId="6E276FDC" w14:textId="5E71C515" w:rsidR="00627D8A" w:rsidRPr="00F15B98" w:rsidRDefault="00627D8A" w:rsidP="00DF6838">
      <w:pPr>
        <w:pStyle w:val="ListParagraph"/>
        <w:numPr>
          <w:ilvl w:val="0"/>
          <w:numId w:val="2"/>
        </w:numPr>
        <w:tabs>
          <w:tab w:val="left" w:pos="426"/>
          <w:tab w:val="left" w:pos="709"/>
        </w:tabs>
        <w:spacing w:after="0" w:line="240" w:lineRule="auto"/>
        <w:ind w:left="0" w:hanging="142"/>
        <w:jc w:val="both"/>
        <w:rPr>
          <w:rFonts w:ascii="Montserrat" w:hAnsi="Montserrat" w:cs="Arial"/>
          <w:b/>
          <w:bCs/>
          <w:sz w:val="20"/>
          <w:szCs w:val="20"/>
        </w:rPr>
      </w:pPr>
      <w:r w:rsidRPr="00F15B98">
        <w:rPr>
          <w:rFonts w:ascii="Montserrat" w:hAnsi="Montserrat" w:cs="Arial-BoldMT"/>
          <w:b/>
          <w:bCs/>
          <w:sz w:val="20"/>
          <w:szCs w:val="20"/>
        </w:rPr>
        <w:t>Žalieji viešųjų pirkimų reikalavimai:</w:t>
      </w:r>
    </w:p>
    <w:p w14:paraId="1AC2B52F" w14:textId="3E0D33B9" w:rsidR="00627D8A" w:rsidRDefault="00627D8A" w:rsidP="00627D8A">
      <w:pPr>
        <w:pStyle w:val="ListParagraph"/>
        <w:numPr>
          <w:ilvl w:val="1"/>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cs="Arial"/>
          <w:sz w:val="20"/>
          <w:szCs w:val="20"/>
        </w:rPr>
        <w:t xml:space="preserve">Kelio ženklams taikomi Aplinkos apsaugos kriterijų vykdant žaliuosius pirkimus, tvarkos aprašo 2 priedo „Minimalūs aplinkos apsaugos kriterijai“ 27.1 papunkčio reikalavimas „kelio ženklams naudojami produktai turi būti sudaryti panaudojant antrinio panaudojimo medžiagas, ir (ar) pakartotinio panaudojimo medžiagas, ir (ar) perdirbtas medžiagas, jeigu tai neprieštaraujama galiojantiems kelio ženklams taikomiems standartams“. </w:t>
      </w:r>
    </w:p>
    <w:p w14:paraId="04BE77B9" w14:textId="78070B43" w:rsidR="007653F2" w:rsidRPr="00F15B98" w:rsidRDefault="007653F2" w:rsidP="00627D8A">
      <w:pPr>
        <w:pStyle w:val="ListParagraph"/>
        <w:numPr>
          <w:ilvl w:val="1"/>
          <w:numId w:val="2"/>
        </w:numPr>
        <w:tabs>
          <w:tab w:val="left" w:pos="426"/>
          <w:tab w:val="left" w:pos="709"/>
        </w:tabs>
        <w:spacing w:after="0" w:line="240" w:lineRule="auto"/>
        <w:jc w:val="both"/>
        <w:rPr>
          <w:rFonts w:ascii="Montserrat" w:hAnsi="Montserrat" w:cs="Arial"/>
          <w:sz w:val="20"/>
          <w:szCs w:val="20"/>
        </w:rPr>
      </w:pPr>
      <w:r>
        <w:rPr>
          <w:rFonts w:ascii="Montserrat" w:hAnsi="Montserrat" w:cs="Arial"/>
          <w:sz w:val="20"/>
          <w:szCs w:val="20"/>
        </w:rPr>
        <w:t xml:space="preserve">Keliui ženklinti naudojamų produktų ir gaminių lakieji organiniai junginiai neturi viršyti 150 g/l, stiklo granulėse ir kitose sudėtinėse medžiagose pavojingų elementų (arseno, stibio ir švino) koncentracija negali būti didesnė kaip 200 </w:t>
      </w:r>
      <w:proofErr w:type="spellStart"/>
      <w:r>
        <w:rPr>
          <w:rFonts w:ascii="Montserrat" w:hAnsi="Montserrat" w:cs="Arial"/>
          <w:sz w:val="20"/>
          <w:szCs w:val="20"/>
        </w:rPr>
        <w:t>ppm</w:t>
      </w:r>
      <w:proofErr w:type="spellEnd"/>
      <w:r>
        <w:rPr>
          <w:rFonts w:ascii="Montserrat" w:hAnsi="Montserrat" w:cs="Arial"/>
          <w:sz w:val="20"/>
          <w:szCs w:val="20"/>
        </w:rPr>
        <w:t>, jeigu tai neprieštarauja galiojantiems kelių ženklinimui taikomiems standartams.</w:t>
      </w:r>
    </w:p>
    <w:p w14:paraId="016B12BE" w14:textId="1054A821" w:rsidR="00627D8A" w:rsidRPr="00F15B98" w:rsidRDefault="00627D8A" w:rsidP="00627D8A">
      <w:pPr>
        <w:pStyle w:val="ListParagraph"/>
        <w:numPr>
          <w:ilvl w:val="1"/>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cs="Arial"/>
          <w:sz w:val="20"/>
          <w:szCs w:val="20"/>
        </w:rPr>
        <w:t>Paslaugai ar darbui taikomi aplinkos apsaugos vadybos sistemos reikalavimai pagal standartą LST EN ISO 14001 arba Europos Sąjungos aplinkosaugos vadybos ir audito sistemą (EMAS).</w:t>
      </w:r>
    </w:p>
    <w:p w14:paraId="3B5D2939" w14:textId="30419D6B" w:rsidR="00000985" w:rsidRPr="00F15B98" w:rsidRDefault="00026909" w:rsidP="007603CF">
      <w:pPr>
        <w:pStyle w:val="Pagrindinistekstas3"/>
        <w:numPr>
          <w:ilvl w:val="0"/>
          <w:numId w:val="22"/>
        </w:numPr>
        <w:shd w:val="clear" w:color="auto" w:fill="auto"/>
        <w:tabs>
          <w:tab w:val="left" w:pos="990"/>
        </w:tabs>
        <w:spacing w:before="120" w:after="120" w:line="240" w:lineRule="auto"/>
        <w:jc w:val="center"/>
        <w:rPr>
          <w:rFonts w:ascii="Montserrat" w:hAnsi="Montserrat" w:cs="Arial"/>
          <w:b/>
          <w:bCs/>
          <w:sz w:val="20"/>
          <w:szCs w:val="20"/>
        </w:rPr>
      </w:pPr>
      <w:r w:rsidRPr="00F15B98">
        <w:rPr>
          <w:rFonts w:ascii="Montserrat" w:hAnsi="Montserrat" w:cs="Arial"/>
          <w:b/>
          <w:bCs/>
          <w:sz w:val="20"/>
          <w:szCs w:val="20"/>
        </w:rPr>
        <w:t>Bendrieji reikalavimai:</w:t>
      </w:r>
    </w:p>
    <w:p w14:paraId="5EF987FB" w14:textId="77777777" w:rsidR="00E30F28" w:rsidRPr="00F15B98" w:rsidRDefault="00C407EA" w:rsidP="00E30F28">
      <w:pPr>
        <w:pStyle w:val="ListParagraph"/>
        <w:numPr>
          <w:ilvl w:val="0"/>
          <w:numId w:val="2"/>
        </w:numPr>
        <w:tabs>
          <w:tab w:val="left" w:pos="426"/>
          <w:tab w:val="left" w:pos="709"/>
        </w:tabs>
        <w:spacing w:after="0" w:line="240" w:lineRule="auto"/>
        <w:ind w:left="0" w:hanging="142"/>
        <w:jc w:val="both"/>
        <w:rPr>
          <w:rFonts w:ascii="Montserrat" w:hAnsi="Montserrat" w:cs="Arial"/>
          <w:sz w:val="20"/>
          <w:szCs w:val="20"/>
        </w:rPr>
      </w:pPr>
      <w:r w:rsidRPr="00F15B98">
        <w:rPr>
          <w:rFonts w:ascii="Montserrat" w:hAnsi="Montserrat"/>
          <w:b/>
          <w:bCs/>
          <w:sz w:val="20"/>
          <w:szCs w:val="20"/>
        </w:rPr>
        <w:t>Darbų ir medžiagų (prekių) reikalavimai:</w:t>
      </w:r>
    </w:p>
    <w:p w14:paraId="6661C964" w14:textId="2734330A" w:rsidR="00E30F28" w:rsidRPr="00F15B98" w:rsidRDefault="00E30F28" w:rsidP="00E30F28">
      <w:pPr>
        <w:pStyle w:val="ListParagraph"/>
        <w:numPr>
          <w:ilvl w:val="1"/>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cs="Arial"/>
          <w:sz w:val="20"/>
          <w:szCs w:val="20"/>
        </w:rPr>
        <w:t>Vykdydamas pirkimo sutartį tiekėjas turi užtikrinti ir atsak</w:t>
      </w:r>
      <w:r w:rsidR="00A35CC3" w:rsidRPr="00F15B98">
        <w:rPr>
          <w:rFonts w:ascii="Montserrat" w:hAnsi="Montserrat" w:cs="Arial"/>
          <w:sz w:val="20"/>
          <w:szCs w:val="20"/>
        </w:rPr>
        <w:t>o</w:t>
      </w:r>
      <w:r w:rsidRPr="00F15B98">
        <w:rPr>
          <w:rFonts w:ascii="Montserrat" w:hAnsi="Montserrat" w:cs="Arial"/>
          <w:sz w:val="20"/>
          <w:szCs w:val="20"/>
        </w:rPr>
        <w:t xml:space="preserve"> už eismo saugumą, eismo įvykių žalą ir kitas pasekmes dėl netinkamo kelio ženklų montavimo ir esamų kelio ženklų priežiūros (kelio ženklai dingsta, išraunami, numušami, sulankstomi, persukami, uždengiami, įrengiami </w:t>
      </w:r>
      <w:r w:rsidR="00A42F1C" w:rsidRPr="00F15B98">
        <w:rPr>
          <w:rFonts w:ascii="Montserrat" w:hAnsi="Montserrat" w:cs="Arial"/>
          <w:sz w:val="20"/>
          <w:szCs w:val="20"/>
        </w:rPr>
        <w:t xml:space="preserve">ne </w:t>
      </w:r>
      <w:r w:rsidRPr="00F15B98">
        <w:rPr>
          <w:rFonts w:ascii="Montserrat" w:hAnsi="Montserrat" w:cs="Arial"/>
          <w:sz w:val="20"/>
          <w:szCs w:val="20"/>
        </w:rPr>
        <w:t>pagal perkančiosios organizacijos nustatytus terminus ar ne pagal pateiktą schemą (projektą)).</w:t>
      </w:r>
    </w:p>
    <w:p w14:paraId="64080677" w14:textId="63F539B7" w:rsidR="0079511A" w:rsidRPr="00F15B98" w:rsidRDefault="00E30F28" w:rsidP="00E30F28">
      <w:pPr>
        <w:pStyle w:val="ListParagraph"/>
        <w:numPr>
          <w:ilvl w:val="1"/>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cs="Arial"/>
          <w:sz w:val="20"/>
          <w:szCs w:val="20"/>
        </w:rPr>
        <w:t>Vykdydamas pirkimo sutartį tiekėjas turi savarankiškai užtikrinti antžeminių ir požeminių komunikacijų ir gatvių dangos saugą objekto ribose ir pažeidus jas atstatyti savo lėšomis visu pažeidimo plotu. Šaligatvio plytelių ir trinkelių dangų atstatymui naudoti pjovimo ir gręžimo įrangą.</w:t>
      </w:r>
    </w:p>
    <w:p w14:paraId="7AD6389C" w14:textId="77777777" w:rsidR="00A23470" w:rsidRPr="00F15B98" w:rsidRDefault="00A23470" w:rsidP="00A23470">
      <w:pPr>
        <w:pStyle w:val="ListParagraph"/>
        <w:numPr>
          <w:ilvl w:val="1"/>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cs="Arial"/>
          <w:sz w:val="20"/>
          <w:szCs w:val="20"/>
        </w:rPr>
        <w:t>Tiekėjas privalo Darbus  atlikti pagal pateiktas suderintas eismo organizavimo schemas, vadovaudamasis Lietuvos Respublikos įstatymais, galiojančiais statybos techniniais reglamentais ir taisyklėmis bei standartais.</w:t>
      </w:r>
    </w:p>
    <w:p w14:paraId="6D4A1E0F" w14:textId="77777777" w:rsidR="00372B50" w:rsidRPr="00F15B98" w:rsidRDefault="00C407EA" w:rsidP="00372B50">
      <w:pPr>
        <w:pStyle w:val="ListParagraph"/>
        <w:numPr>
          <w:ilvl w:val="1"/>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Kelio ženklų (stulpelių, gembių) pakeitimui  naudojama konstrukcija ir medžiagos nurodytos 1-3 prieduose.</w:t>
      </w:r>
    </w:p>
    <w:p w14:paraId="061E6725" w14:textId="77777777" w:rsidR="00372B50" w:rsidRPr="00F15B98" w:rsidRDefault="00C407EA" w:rsidP="00372B50">
      <w:pPr>
        <w:pStyle w:val="ListParagraph"/>
        <w:numPr>
          <w:ilvl w:val="1"/>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Stulpelių, greitį sulėtinančio kalnelio ir stovėjimo vietos ribotuvo brėžiniai pateikti 4-5 prieduose.</w:t>
      </w:r>
    </w:p>
    <w:p w14:paraId="501B4C87" w14:textId="6B7AA510" w:rsidR="007348E2" w:rsidRPr="007F19EA" w:rsidRDefault="00C407EA" w:rsidP="007F19EA">
      <w:pPr>
        <w:pStyle w:val="ListParagraph"/>
        <w:numPr>
          <w:ilvl w:val="1"/>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Kelio ženklų 0</w:t>
      </w:r>
      <w:r w:rsidR="00DC3A08">
        <w:rPr>
          <w:rFonts w:ascii="Montserrat" w:hAnsi="Montserrat"/>
          <w:sz w:val="20"/>
          <w:szCs w:val="20"/>
        </w:rPr>
        <w:t xml:space="preserve">, </w:t>
      </w:r>
      <w:r w:rsidRPr="00F15B98">
        <w:rPr>
          <w:rFonts w:ascii="Montserrat" w:hAnsi="Montserrat"/>
          <w:sz w:val="20"/>
          <w:szCs w:val="20"/>
        </w:rPr>
        <w:t xml:space="preserve">I </w:t>
      </w:r>
      <w:r w:rsidR="00DC3A08">
        <w:rPr>
          <w:rFonts w:ascii="Montserrat" w:hAnsi="Montserrat"/>
          <w:sz w:val="20"/>
          <w:szCs w:val="20"/>
        </w:rPr>
        <w:t xml:space="preserve">ir II </w:t>
      </w:r>
      <w:r w:rsidRPr="00F15B98">
        <w:rPr>
          <w:rFonts w:ascii="Montserrat" w:hAnsi="Montserrat"/>
          <w:sz w:val="20"/>
          <w:szCs w:val="20"/>
        </w:rPr>
        <w:t>grupės parametrai yra nurodyti Lietuvos Respublikos susisiekimo ministro 2022 m. gegužės 30 d. Nr. 3-283 patvirtintose Kelio ženklų įrengimo ir vertikaliojo ženklinimo taisyklėse.</w:t>
      </w:r>
    </w:p>
    <w:p w14:paraId="1C6C6397" w14:textId="0CA7C4E4" w:rsidR="00863559" w:rsidRPr="006A365F" w:rsidRDefault="00C407EA" w:rsidP="006A365F">
      <w:pPr>
        <w:pStyle w:val="ListParagraph"/>
        <w:numPr>
          <w:ilvl w:val="1"/>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Važiuojamoji dalis ženklinama pagal Lietuvos Respublikos susisiekimo ministro 2022 m. gegužės 30 d. Nr. 3-283 patvirtintų Kelių horizontaliojo ženklinimo taisykl</w:t>
      </w:r>
      <w:r w:rsidR="00F15B98" w:rsidRPr="00F15B98">
        <w:rPr>
          <w:rFonts w:ascii="Montserrat" w:hAnsi="Montserrat"/>
          <w:sz w:val="20"/>
          <w:szCs w:val="20"/>
        </w:rPr>
        <w:t>i</w:t>
      </w:r>
      <w:r w:rsidRPr="00F15B98">
        <w:rPr>
          <w:rFonts w:ascii="Montserrat" w:hAnsi="Montserrat"/>
          <w:sz w:val="20"/>
          <w:szCs w:val="20"/>
        </w:rPr>
        <w:t>ų reikalavimus.</w:t>
      </w:r>
    </w:p>
    <w:p w14:paraId="1E7C823E" w14:textId="77777777" w:rsidR="00FC0BF7" w:rsidRPr="00F15B98" w:rsidRDefault="00C407EA" w:rsidP="00FC0BF7">
      <w:pPr>
        <w:pStyle w:val="ListParagraph"/>
        <w:numPr>
          <w:ilvl w:val="1"/>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Kelio ženklų montavimo darbai ir priežiūra turi būti atliekama pagal Kelių eismo taisyklių, Lietuvos Respublikos susisiekimo ministro patvirtintų Kelio ženklų įrengimo ir vertikaliojo ženklinimo taisyklų reikalavimus ir kitus teisės aktus.</w:t>
      </w:r>
    </w:p>
    <w:p w14:paraId="7C658C4C" w14:textId="7B1EF2BD" w:rsidR="00FC0BF7" w:rsidRPr="00F15B98" w:rsidRDefault="197FC610" w:rsidP="00FC0BF7">
      <w:pPr>
        <w:pStyle w:val="ListParagraph"/>
        <w:numPr>
          <w:ilvl w:val="1"/>
          <w:numId w:val="2"/>
        </w:numPr>
        <w:tabs>
          <w:tab w:val="left" w:pos="426"/>
          <w:tab w:val="left" w:pos="709"/>
        </w:tabs>
        <w:spacing w:after="0" w:line="240" w:lineRule="auto"/>
        <w:jc w:val="both"/>
        <w:rPr>
          <w:rFonts w:ascii="Montserrat" w:hAnsi="Montserrat" w:cs="Arial"/>
          <w:sz w:val="20"/>
          <w:szCs w:val="20"/>
        </w:rPr>
      </w:pPr>
      <w:r w:rsidRPr="79DA93D8">
        <w:rPr>
          <w:rFonts w:ascii="Montserrat" w:hAnsi="Montserrat"/>
          <w:sz w:val="20"/>
          <w:szCs w:val="20"/>
        </w:rPr>
        <w:t>K</w:t>
      </w:r>
      <w:r w:rsidR="00C407EA" w:rsidRPr="79DA93D8">
        <w:rPr>
          <w:rFonts w:ascii="Montserrat" w:hAnsi="Montserrat"/>
          <w:sz w:val="20"/>
          <w:szCs w:val="20"/>
        </w:rPr>
        <w:t xml:space="preserve">elio ženklo </w:t>
      </w:r>
      <w:r w:rsidR="3F36795C" w:rsidRPr="79DA93D8">
        <w:rPr>
          <w:rFonts w:ascii="Montserrat" w:hAnsi="Montserrat"/>
          <w:sz w:val="20"/>
          <w:szCs w:val="20"/>
        </w:rPr>
        <w:t>įrengimas apima</w:t>
      </w:r>
      <w:r w:rsidR="00C407EA" w:rsidRPr="00F15B98">
        <w:rPr>
          <w:rFonts w:ascii="Montserrat" w:hAnsi="Montserrat"/>
          <w:sz w:val="20"/>
          <w:szCs w:val="20"/>
        </w:rPr>
        <w:t xml:space="preserve">: gembės, tvirtinimo detalės, kelio ženklas. Visi kelio ženklai tvirtinami ant </w:t>
      </w:r>
      <w:proofErr w:type="spellStart"/>
      <w:r w:rsidR="00C407EA" w:rsidRPr="00F15B98">
        <w:rPr>
          <w:rFonts w:ascii="Montserrat" w:hAnsi="Montserrat"/>
          <w:sz w:val="20"/>
          <w:szCs w:val="20"/>
        </w:rPr>
        <w:t>vienstiebių</w:t>
      </w:r>
      <w:proofErr w:type="spellEnd"/>
      <w:r w:rsidR="00C407EA" w:rsidRPr="00F15B98">
        <w:rPr>
          <w:rFonts w:ascii="Montserrat" w:hAnsi="Montserrat"/>
          <w:sz w:val="20"/>
          <w:szCs w:val="20"/>
        </w:rPr>
        <w:t xml:space="preserve"> atramų. Individualaus projektavimo kelio ženklai gali būti tvirtinami ir ant daugiau atramų. Kelio ženklo įrengimo kainoje turi būti įvertintas ir gembės </w:t>
      </w:r>
      <w:r w:rsidR="00C407EA" w:rsidRPr="00F15B98">
        <w:rPr>
          <w:rFonts w:ascii="Montserrat" w:hAnsi="Montserrat"/>
          <w:sz w:val="20"/>
          <w:szCs w:val="20"/>
        </w:rPr>
        <w:lastRenderedPageBreak/>
        <w:t>įrengimas (jei reikalinga), tvirtinimo detalių sumontavimas. Tvirtinimo detalės turi būti tokios, kad, keičiant gembės konstrukciją, ženklus galima būtų tvirtinti:</w:t>
      </w:r>
    </w:p>
    <w:p w14:paraId="6367C59F" w14:textId="77777777" w:rsidR="00FC0BF7" w:rsidRPr="00F15B98" w:rsidRDefault="00C407EA" w:rsidP="00FC0BF7">
      <w:pPr>
        <w:pStyle w:val="ListParagraph"/>
        <w:numPr>
          <w:ilvl w:val="2"/>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ant vieno stulpelio iš abiejų pusių;</w:t>
      </w:r>
    </w:p>
    <w:p w14:paraId="68FBE0C0" w14:textId="77777777" w:rsidR="00FC0BF7" w:rsidRPr="00F15B98" w:rsidRDefault="00C407EA" w:rsidP="00FC0BF7">
      <w:pPr>
        <w:pStyle w:val="ListParagraph"/>
        <w:numPr>
          <w:ilvl w:val="2"/>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ant apšvietimo, elektros, troleibusų kontaktinio tinklo ir šviesoforų atramų;</w:t>
      </w:r>
    </w:p>
    <w:p w14:paraId="3AE89E75" w14:textId="77777777" w:rsidR="00FC0BF7" w:rsidRPr="00F15B98" w:rsidRDefault="00C407EA" w:rsidP="00FC0BF7">
      <w:pPr>
        <w:pStyle w:val="ListParagraph"/>
        <w:numPr>
          <w:ilvl w:val="2"/>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ant statinių;</w:t>
      </w:r>
    </w:p>
    <w:p w14:paraId="649224BC" w14:textId="77777777" w:rsidR="00FE0845" w:rsidRPr="00F15B98" w:rsidRDefault="00C407EA" w:rsidP="00FE0845">
      <w:pPr>
        <w:pStyle w:val="ListParagraph"/>
        <w:numPr>
          <w:ilvl w:val="2"/>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ant atotampų.</w:t>
      </w:r>
    </w:p>
    <w:p w14:paraId="303926D4" w14:textId="77777777" w:rsidR="00AE7394" w:rsidRPr="00F15B98" w:rsidRDefault="00C407EA" w:rsidP="00FE0845">
      <w:pPr>
        <w:pStyle w:val="ListParagraph"/>
        <w:numPr>
          <w:ilvl w:val="1"/>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Kelio ženklų gamybos techninės sąlygos turi atitikti standarto LST EN 12899-1 „Nuolatiniai vertikalieji kelio ženklai. 1 dalis. Nuolatiniai ženklai“ arba lygiaverčio standarto bendruosius ir techninius reikalavimus.</w:t>
      </w:r>
    </w:p>
    <w:p w14:paraId="0376CE58" w14:textId="77777777" w:rsidR="00C74C79" w:rsidRPr="00F15B98" w:rsidRDefault="00C407EA" w:rsidP="00C74C79">
      <w:pPr>
        <w:pStyle w:val="ListParagraph"/>
        <w:numPr>
          <w:ilvl w:val="1"/>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 xml:space="preserve">Kelio ženklų klasė pagal LST EN </w:t>
      </w:r>
      <w:r w:rsidRPr="00F15B98">
        <w:rPr>
          <w:rFonts w:ascii="Montserrat" w:hAnsi="Montserrat"/>
          <w:b/>
          <w:bCs/>
          <w:sz w:val="20"/>
          <w:szCs w:val="20"/>
        </w:rPr>
        <w:t>12899-1 arba lygiavertį standartą turi būti: P3, E2, R2, Ref2. Kelio ženklo pagrindui turi būti naudojama:</w:t>
      </w:r>
    </w:p>
    <w:p w14:paraId="425F1F33" w14:textId="77777777" w:rsidR="00C74C79" w:rsidRPr="00F15B98" w:rsidRDefault="00C407EA" w:rsidP="00C74C79">
      <w:pPr>
        <w:pStyle w:val="ListParagraph"/>
        <w:numPr>
          <w:ilvl w:val="2"/>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1,75-3,0 mm storio aliuminio skarda arba ne mažiau kaip 1,0 mm storio cinkuota skarda.</w:t>
      </w:r>
    </w:p>
    <w:p w14:paraId="053A2A11" w14:textId="77777777" w:rsidR="002F29CC" w:rsidRPr="00F15B98" w:rsidRDefault="00C407EA" w:rsidP="002F29CC">
      <w:pPr>
        <w:pStyle w:val="ListParagraph"/>
        <w:numPr>
          <w:ilvl w:val="2"/>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Kelio ženklų antroji pusė papildomai nudažoma milteliniu būdu, juodos spalvos dažais RAL 9004.</w:t>
      </w:r>
    </w:p>
    <w:p w14:paraId="636744FD" w14:textId="4BF4D492" w:rsidR="00A95109" w:rsidRPr="00F15B98" w:rsidRDefault="00C407EA" w:rsidP="00A95109">
      <w:pPr>
        <w:pStyle w:val="ListParagraph"/>
        <w:numPr>
          <w:ilvl w:val="2"/>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 xml:space="preserve">Stulpelis su gembe, tvirtinimo apkabos, detalės bei varžtai gaminami iš cinkuotų medžiagų ir nudažomos milteliniu būdu, juodos spalvos dažais RAL 9004. Kelio ženklo stulpelio viršus turi būti uždaromas RAL 9004 spalvos dangteliu, kad nepatektų drėgmė. Sienelės kelio ženklo stulpo storis ir diametras yra nurodytas </w:t>
      </w:r>
      <w:r w:rsidR="19B8D7C3" w:rsidRPr="79DA93D8">
        <w:rPr>
          <w:rFonts w:ascii="Montserrat" w:hAnsi="Montserrat"/>
          <w:sz w:val="20"/>
          <w:szCs w:val="20"/>
        </w:rPr>
        <w:t xml:space="preserve">šio dokumento </w:t>
      </w:r>
      <w:r w:rsidRPr="00F15B98">
        <w:rPr>
          <w:rFonts w:ascii="Montserrat" w:hAnsi="Montserrat"/>
          <w:sz w:val="20"/>
          <w:szCs w:val="20"/>
        </w:rPr>
        <w:t>priede Nr. 1.</w:t>
      </w:r>
    </w:p>
    <w:p w14:paraId="43729D05" w14:textId="77777777" w:rsidR="00A95109" w:rsidRPr="00F15B98" w:rsidRDefault="00C407EA" w:rsidP="00A95109">
      <w:pPr>
        <w:pStyle w:val="ListParagraph"/>
        <w:numPr>
          <w:ilvl w:val="2"/>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Miltelinio dažymo procesas:</w:t>
      </w:r>
    </w:p>
    <w:p w14:paraId="2CD6C31B" w14:textId="77777777" w:rsidR="00A95109" w:rsidRPr="00F15B98" w:rsidRDefault="00C407EA" w:rsidP="00A95109">
      <w:pPr>
        <w:pStyle w:val="ListParagraph"/>
        <w:numPr>
          <w:ilvl w:val="3"/>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Ruošiant dažymui gaminys nuvalomas, reikalui esant nuo paviršiaus mechaniškai ir chemiškai pašalinamos rūdys ir kiti oksidacijos produktai.</w:t>
      </w:r>
    </w:p>
    <w:p w14:paraId="6D3F131A" w14:textId="77777777" w:rsidR="00A95109" w:rsidRPr="00F15B98" w:rsidRDefault="00C407EA" w:rsidP="00A95109">
      <w:pPr>
        <w:pStyle w:val="ListParagraph"/>
        <w:numPr>
          <w:ilvl w:val="3"/>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Paruošus ir išdžiovinus gaminys dažomas RAL 9004 spalva.</w:t>
      </w:r>
    </w:p>
    <w:p w14:paraId="4B929E8D" w14:textId="77777777" w:rsidR="00A95109" w:rsidRPr="00F15B98" w:rsidRDefault="00C407EA" w:rsidP="00A95109">
      <w:pPr>
        <w:pStyle w:val="ListParagraph"/>
        <w:numPr>
          <w:ilvl w:val="3"/>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 xml:space="preserve">Nudažyti gaminiai yra kaitinami krosnyje iki 200 </w:t>
      </w:r>
      <w:r w:rsidRPr="00F15B98">
        <w:rPr>
          <w:rFonts w:ascii="Montserrat" w:hAnsi="Montserrat" w:cs="Arial"/>
          <w:sz w:val="20"/>
          <w:szCs w:val="20"/>
        </w:rPr>
        <w:t>°</w:t>
      </w:r>
      <w:r w:rsidRPr="00F15B98">
        <w:rPr>
          <w:rFonts w:ascii="Montserrat" w:hAnsi="Montserrat"/>
          <w:sz w:val="20"/>
          <w:szCs w:val="20"/>
        </w:rPr>
        <w:t>C apie 0,5 valandos.</w:t>
      </w:r>
    </w:p>
    <w:p w14:paraId="70F7C5C2" w14:textId="77777777" w:rsidR="00A95109" w:rsidRPr="00F15B98" w:rsidRDefault="00C407EA" w:rsidP="004C493E">
      <w:pPr>
        <w:pStyle w:val="ListParagraph"/>
        <w:numPr>
          <w:ilvl w:val="2"/>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Kelio ženklų gamyboje turi būti naudojamos aukšto intensyvumo atspindžio plėvelės prisilaikant jų gamintojų pateiktų technologinių procesų reikalavimų. Gamintojas, kurio plėvelė bus naudojama ženklams, turi suteikti ne trumpesnę kaip 5 metų garantiją. Kelio ženklų plėvelės klasė atspindžio folijos tipas pagal LST EN 12899-1 arba lygiavertis. Ant plėvelės fasadinės pusės turi būti matomi plėvelės markę nusakantys vandens ženklai arba tinklelio forma.</w:t>
      </w:r>
    </w:p>
    <w:p w14:paraId="1B08ED00" w14:textId="77777777" w:rsidR="00A95109" w:rsidRPr="00F15B98" w:rsidRDefault="00C407EA" w:rsidP="005733EA">
      <w:pPr>
        <w:pStyle w:val="ListParagraph"/>
        <w:numPr>
          <w:ilvl w:val="2"/>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Montuojamų ir keičiamų kelio ženklų cinkuotiems ir dažytiems paviršiams, sujungimo mazgų suvirinimo siūlėms turi būti suteikiama 5 metų garantija.</w:t>
      </w:r>
    </w:p>
    <w:p w14:paraId="3146D17B" w14:textId="77777777" w:rsidR="005733EA" w:rsidRPr="00F15B98" w:rsidRDefault="00C407EA" w:rsidP="005733EA">
      <w:pPr>
        <w:pStyle w:val="ListParagraph"/>
        <w:numPr>
          <w:ilvl w:val="2"/>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 xml:space="preserve">Kelio ženklų raidės, skaitmenys ir simboliai turi būti gaminami iš šviesą atspindinčios plėvelės (išskyrus juodą spalvą) arba </w:t>
      </w:r>
      <w:proofErr w:type="spellStart"/>
      <w:r w:rsidRPr="00F15B98">
        <w:rPr>
          <w:rFonts w:ascii="Montserrat" w:hAnsi="Montserrat"/>
          <w:sz w:val="20"/>
          <w:szCs w:val="20"/>
        </w:rPr>
        <w:t>šilkografinio</w:t>
      </w:r>
      <w:proofErr w:type="spellEnd"/>
      <w:r w:rsidRPr="00F15B98">
        <w:rPr>
          <w:rFonts w:ascii="Montserrat" w:hAnsi="Montserrat"/>
          <w:sz w:val="20"/>
          <w:szCs w:val="20"/>
        </w:rPr>
        <w:t xml:space="preserve"> spausdinimo būdu. Kitoje ženklo pusėje turi būti pateikta informacija (ne šviesą atspindinti):</w:t>
      </w:r>
    </w:p>
    <w:p w14:paraId="60B43FA8" w14:textId="77777777" w:rsidR="005733EA" w:rsidRPr="00F15B98" w:rsidRDefault="00C407EA" w:rsidP="005733EA">
      <w:pPr>
        <w:pStyle w:val="ListParagraph"/>
        <w:numPr>
          <w:ilvl w:val="3"/>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ženklą pagaminusios įmonės pavadinimas;</w:t>
      </w:r>
    </w:p>
    <w:p w14:paraId="17FC26A8" w14:textId="77777777" w:rsidR="005733EA" w:rsidRPr="00F15B98" w:rsidRDefault="00C407EA" w:rsidP="005733EA">
      <w:pPr>
        <w:pStyle w:val="ListParagraph"/>
        <w:numPr>
          <w:ilvl w:val="3"/>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prekės ženklas;</w:t>
      </w:r>
    </w:p>
    <w:p w14:paraId="549B8CC0" w14:textId="77777777" w:rsidR="005733EA" w:rsidRPr="00F15B98" w:rsidRDefault="00C407EA" w:rsidP="005733EA">
      <w:pPr>
        <w:pStyle w:val="ListParagraph"/>
        <w:numPr>
          <w:ilvl w:val="3"/>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pagaminimo data;</w:t>
      </w:r>
    </w:p>
    <w:p w14:paraId="239221B9" w14:textId="77777777" w:rsidR="005733EA" w:rsidRPr="00F15B98" w:rsidRDefault="00C407EA" w:rsidP="005733EA">
      <w:pPr>
        <w:pStyle w:val="ListParagraph"/>
        <w:numPr>
          <w:ilvl w:val="3"/>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standarto žymuo;</w:t>
      </w:r>
    </w:p>
    <w:p w14:paraId="58746A31" w14:textId="5319E5CF" w:rsidR="00C407EA" w:rsidRPr="00F15B98" w:rsidRDefault="00C407EA" w:rsidP="005733EA">
      <w:pPr>
        <w:pStyle w:val="ListParagraph"/>
        <w:numPr>
          <w:ilvl w:val="3"/>
          <w:numId w:val="2"/>
        </w:numPr>
        <w:tabs>
          <w:tab w:val="left" w:pos="426"/>
          <w:tab w:val="left" w:pos="709"/>
        </w:tabs>
        <w:spacing w:after="0" w:line="240" w:lineRule="auto"/>
        <w:jc w:val="both"/>
        <w:rPr>
          <w:rFonts w:ascii="Montserrat" w:hAnsi="Montserrat" w:cs="Arial"/>
          <w:sz w:val="20"/>
          <w:szCs w:val="20"/>
        </w:rPr>
      </w:pPr>
      <w:r w:rsidRPr="00F15B98">
        <w:rPr>
          <w:rFonts w:ascii="Montserrat" w:hAnsi="Montserrat"/>
          <w:sz w:val="20"/>
          <w:szCs w:val="20"/>
        </w:rPr>
        <w:t>naudojamos kelio ženklui plėvelės markė.</w:t>
      </w:r>
    </w:p>
    <w:p w14:paraId="086603E7" w14:textId="77777777" w:rsidR="00BA75A2" w:rsidRPr="00F15B98" w:rsidRDefault="00C407EA" w:rsidP="00BA75A2">
      <w:pPr>
        <w:pStyle w:val="ListParagraph"/>
        <w:numPr>
          <w:ilvl w:val="2"/>
          <w:numId w:val="2"/>
        </w:numPr>
        <w:tabs>
          <w:tab w:val="left" w:pos="426"/>
          <w:tab w:val="left" w:pos="709"/>
        </w:tabs>
        <w:spacing w:after="0" w:line="240" w:lineRule="auto"/>
        <w:jc w:val="both"/>
        <w:rPr>
          <w:rFonts w:ascii="Montserrat" w:hAnsi="Montserrat"/>
          <w:sz w:val="20"/>
          <w:szCs w:val="20"/>
        </w:rPr>
      </w:pPr>
      <w:r w:rsidRPr="00F15B98">
        <w:rPr>
          <w:rFonts w:ascii="Montserrat" w:hAnsi="Montserrat"/>
          <w:sz w:val="20"/>
          <w:szCs w:val="20"/>
        </w:rPr>
        <w:t>Kelio ženklo konstrukcijos gembė su pagrindiniu stovu sujungiama varžtais naudojant universalią tvirtinimo detalę, o su pačiu kelio ženklu sujungiama užtempiant cinkuotos skardos juosta ar naudojant sujungimo detales su varžtais. Kelio ženklui negali būti tvirtinami prie stulpelio gembės suvirinimu arba kniedijimu.</w:t>
      </w:r>
    </w:p>
    <w:p w14:paraId="7B95689A" w14:textId="77777777" w:rsidR="00760DC5" w:rsidRDefault="00C407EA" w:rsidP="00760DC5">
      <w:pPr>
        <w:pStyle w:val="ListParagraph"/>
        <w:numPr>
          <w:ilvl w:val="2"/>
          <w:numId w:val="2"/>
        </w:numPr>
        <w:tabs>
          <w:tab w:val="left" w:pos="426"/>
          <w:tab w:val="left" w:pos="709"/>
        </w:tabs>
        <w:spacing w:after="0" w:line="240" w:lineRule="auto"/>
        <w:jc w:val="both"/>
        <w:rPr>
          <w:rFonts w:ascii="Montserrat" w:hAnsi="Montserrat"/>
          <w:sz w:val="20"/>
          <w:szCs w:val="20"/>
        </w:rPr>
      </w:pPr>
      <w:r w:rsidRPr="00F15B98">
        <w:rPr>
          <w:rFonts w:ascii="Montserrat" w:hAnsi="Montserrat"/>
          <w:sz w:val="20"/>
          <w:szCs w:val="20"/>
        </w:rPr>
        <w:t>Kelio ženklo pastatymo aukščiu yra laikomas atstumas nuo pastatymo vietos paviršiaus iki ženklo apatinio krašto, įskaitant ir papildomas lenteles. Kelio ženklų pastatymo aukštis turi būti ne mažesnis kaip 2,25 m, o kelio ženklų 146-148, 407-409 pastatymo aukštis – 1,0 m.</w:t>
      </w:r>
    </w:p>
    <w:p w14:paraId="56ED1173" w14:textId="03FA2026" w:rsidR="00AF6DFF" w:rsidRDefault="004D21FB" w:rsidP="00760DC5">
      <w:pPr>
        <w:pStyle w:val="ListParagraph"/>
        <w:numPr>
          <w:ilvl w:val="2"/>
          <w:numId w:val="2"/>
        </w:numPr>
        <w:tabs>
          <w:tab w:val="left" w:pos="426"/>
          <w:tab w:val="left" w:pos="709"/>
        </w:tabs>
        <w:spacing w:after="0" w:line="240" w:lineRule="auto"/>
        <w:jc w:val="both"/>
        <w:rPr>
          <w:rFonts w:ascii="Montserrat" w:hAnsi="Montserrat"/>
          <w:sz w:val="20"/>
          <w:szCs w:val="20"/>
        </w:rPr>
      </w:pPr>
      <w:r w:rsidRPr="004D21FB">
        <w:rPr>
          <w:rFonts w:ascii="Montserrat" w:hAnsi="Montserrat"/>
          <w:sz w:val="20"/>
          <w:szCs w:val="20"/>
        </w:rPr>
        <w:t>Informacini</w:t>
      </w:r>
      <w:r>
        <w:rPr>
          <w:rFonts w:ascii="Montserrat" w:hAnsi="Montserrat"/>
          <w:sz w:val="20"/>
          <w:szCs w:val="20"/>
        </w:rPr>
        <w:t>o</w:t>
      </w:r>
      <w:r w:rsidRPr="004D21FB">
        <w:rPr>
          <w:rFonts w:ascii="Montserrat" w:hAnsi="Montserrat"/>
          <w:sz w:val="20"/>
          <w:szCs w:val="20"/>
        </w:rPr>
        <w:t xml:space="preserve"> skydas „Teritorija stebima vaizdo kameromis“</w:t>
      </w:r>
      <w:r>
        <w:rPr>
          <w:rFonts w:ascii="Montserrat" w:hAnsi="Montserrat"/>
          <w:sz w:val="20"/>
          <w:szCs w:val="20"/>
        </w:rPr>
        <w:t xml:space="preserve"> gamybai ir montavimui taikomi tokie patys reikalavimai kaip ir kelio ženklams. </w:t>
      </w:r>
      <w:r w:rsidR="00F35DFB">
        <w:rPr>
          <w:rFonts w:ascii="Montserrat" w:hAnsi="Montserrat"/>
          <w:sz w:val="20"/>
          <w:szCs w:val="20"/>
        </w:rPr>
        <w:t>Šio informacinio skydo dydis 300x300 mm. Maketas pridedamas techninės specifikacijos priede Nr. 10</w:t>
      </w:r>
      <w:r w:rsidR="00DC23C9">
        <w:rPr>
          <w:rFonts w:ascii="Montserrat" w:hAnsi="Montserrat"/>
          <w:sz w:val="20"/>
          <w:szCs w:val="20"/>
        </w:rPr>
        <w:t>.</w:t>
      </w:r>
    </w:p>
    <w:p w14:paraId="71B0CD3A" w14:textId="193B85C2" w:rsidR="00DC23C9" w:rsidRDefault="00DC23C9" w:rsidP="00DC23C9">
      <w:pPr>
        <w:pStyle w:val="ListParagraph"/>
        <w:numPr>
          <w:ilvl w:val="2"/>
          <w:numId w:val="2"/>
        </w:numPr>
        <w:tabs>
          <w:tab w:val="left" w:pos="426"/>
          <w:tab w:val="left" w:pos="709"/>
        </w:tabs>
        <w:spacing w:after="0" w:line="240" w:lineRule="auto"/>
        <w:jc w:val="both"/>
        <w:rPr>
          <w:rFonts w:ascii="Montserrat" w:hAnsi="Montserrat"/>
          <w:sz w:val="20"/>
          <w:szCs w:val="20"/>
        </w:rPr>
      </w:pPr>
      <w:r w:rsidRPr="00DC23C9">
        <w:rPr>
          <w:rFonts w:ascii="Montserrat" w:hAnsi="Montserrat"/>
          <w:sz w:val="20"/>
          <w:szCs w:val="20"/>
        </w:rPr>
        <w:t>Informacini</w:t>
      </w:r>
      <w:r>
        <w:rPr>
          <w:rFonts w:ascii="Montserrat" w:hAnsi="Montserrat"/>
          <w:sz w:val="20"/>
          <w:szCs w:val="20"/>
        </w:rPr>
        <w:t>o</w:t>
      </w:r>
      <w:r w:rsidRPr="00DC23C9">
        <w:rPr>
          <w:rFonts w:ascii="Montserrat" w:hAnsi="Montserrat"/>
          <w:sz w:val="20"/>
          <w:szCs w:val="20"/>
        </w:rPr>
        <w:t xml:space="preserve"> skyd</w:t>
      </w:r>
      <w:r>
        <w:rPr>
          <w:rFonts w:ascii="Montserrat" w:hAnsi="Montserrat"/>
          <w:sz w:val="20"/>
          <w:szCs w:val="20"/>
        </w:rPr>
        <w:t>o</w:t>
      </w:r>
      <w:r w:rsidRPr="00DC23C9">
        <w:rPr>
          <w:rFonts w:ascii="Montserrat" w:hAnsi="Montserrat"/>
          <w:sz w:val="20"/>
          <w:szCs w:val="20"/>
        </w:rPr>
        <w:t xml:space="preserve"> „Atsargiai užtvaras“</w:t>
      </w:r>
      <w:r>
        <w:rPr>
          <w:rFonts w:ascii="Montserrat" w:hAnsi="Montserrat"/>
          <w:sz w:val="20"/>
          <w:szCs w:val="20"/>
        </w:rPr>
        <w:t xml:space="preserve"> gamybai ir montavimui taikomi tokie patys reikalavimai kaip ir kelio ženklams. Šio informacinio skydo dydis </w:t>
      </w:r>
      <w:r w:rsidR="00C210EA">
        <w:rPr>
          <w:rFonts w:ascii="Montserrat" w:hAnsi="Montserrat"/>
          <w:sz w:val="20"/>
          <w:szCs w:val="20"/>
        </w:rPr>
        <w:t>4</w:t>
      </w:r>
      <w:r>
        <w:rPr>
          <w:rFonts w:ascii="Montserrat" w:hAnsi="Montserrat"/>
          <w:sz w:val="20"/>
          <w:szCs w:val="20"/>
        </w:rPr>
        <w:t>00x</w:t>
      </w:r>
      <w:r w:rsidR="00C210EA">
        <w:rPr>
          <w:rFonts w:ascii="Montserrat" w:hAnsi="Montserrat"/>
          <w:sz w:val="20"/>
          <w:szCs w:val="20"/>
        </w:rPr>
        <w:t>4</w:t>
      </w:r>
      <w:r>
        <w:rPr>
          <w:rFonts w:ascii="Montserrat" w:hAnsi="Montserrat"/>
          <w:sz w:val="20"/>
          <w:szCs w:val="20"/>
        </w:rPr>
        <w:t>00 mm. Maketas pridedamas techninės specifikacijos priede Nr. 11.</w:t>
      </w:r>
    </w:p>
    <w:p w14:paraId="198B938F" w14:textId="63CF5F87" w:rsidR="004E2A5B" w:rsidRDefault="004E2A5B" w:rsidP="004E2A5B">
      <w:pPr>
        <w:pStyle w:val="ListParagraph"/>
        <w:numPr>
          <w:ilvl w:val="2"/>
          <w:numId w:val="2"/>
        </w:numPr>
        <w:tabs>
          <w:tab w:val="left" w:pos="426"/>
          <w:tab w:val="left" w:pos="709"/>
        </w:tabs>
        <w:spacing w:after="0" w:line="240" w:lineRule="auto"/>
        <w:jc w:val="both"/>
        <w:rPr>
          <w:rFonts w:ascii="Montserrat" w:hAnsi="Montserrat"/>
          <w:sz w:val="20"/>
          <w:szCs w:val="20"/>
        </w:rPr>
      </w:pPr>
      <w:r w:rsidRPr="00DC23C9">
        <w:rPr>
          <w:rFonts w:ascii="Montserrat" w:hAnsi="Montserrat"/>
          <w:sz w:val="20"/>
          <w:szCs w:val="20"/>
        </w:rPr>
        <w:t>Informacini</w:t>
      </w:r>
      <w:r>
        <w:rPr>
          <w:rFonts w:ascii="Montserrat" w:hAnsi="Montserrat"/>
          <w:sz w:val="20"/>
          <w:szCs w:val="20"/>
        </w:rPr>
        <w:t>o</w:t>
      </w:r>
      <w:r w:rsidRPr="00DC23C9">
        <w:rPr>
          <w:rFonts w:ascii="Montserrat" w:hAnsi="Montserrat"/>
          <w:sz w:val="20"/>
          <w:szCs w:val="20"/>
        </w:rPr>
        <w:t xml:space="preserve"> skyd</w:t>
      </w:r>
      <w:r>
        <w:rPr>
          <w:rFonts w:ascii="Montserrat" w:hAnsi="Montserrat"/>
          <w:sz w:val="20"/>
          <w:szCs w:val="20"/>
        </w:rPr>
        <w:t>o</w:t>
      </w:r>
      <w:r w:rsidRPr="00DC23C9">
        <w:rPr>
          <w:rFonts w:ascii="Montserrat" w:hAnsi="Montserrat"/>
          <w:sz w:val="20"/>
          <w:szCs w:val="20"/>
        </w:rPr>
        <w:t xml:space="preserve"> „</w:t>
      </w:r>
      <w:r>
        <w:rPr>
          <w:rFonts w:ascii="Montserrat" w:hAnsi="Montserrat"/>
          <w:sz w:val="20"/>
          <w:szCs w:val="20"/>
        </w:rPr>
        <w:t>Irklin</w:t>
      </w:r>
      <w:r w:rsidR="00195727">
        <w:rPr>
          <w:rFonts w:ascii="Montserrat" w:hAnsi="Montserrat"/>
          <w:sz w:val="20"/>
          <w:szCs w:val="20"/>
        </w:rPr>
        <w:t>ėms valtims draudžiama</w:t>
      </w:r>
      <w:r w:rsidRPr="00DC23C9">
        <w:rPr>
          <w:rFonts w:ascii="Montserrat" w:hAnsi="Montserrat"/>
          <w:sz w:val="20"/>
          <w:szCs w:val="20"/>
        </w:rPr>
        <w:t>“</w:t>
      </w:r>
      <w:r>
        <w:rPr>
          <w:rFonts w:ascii="Montserrat" w:hAnsi="Montserrat"/>
          <w:sz w:val="20"/>
          <w:szCs w:val="20"/>
        </w:rPr>
        <w:t xml:space="preserve"> gamybai taikomi tokie patys reikalavimai kaip ir kelio ženklams. </w:t>
      </w:r>
      <w:r w:rsidR="00C15AD9">
        <w:rPr>
          <w:rFonts w:ascii="Montserrat" w:hAnsi="Montserrat"/>
          <w:sz w:val="20"/>
          <w:szCs w:val="20"/>
        </w:rPr>
        <w:t>Ženklo reversas dažomas RAL7026</w:t>
      </w:r>
      <w:r w:rsidR="005D0680">
        <w:rPr>
          <w:rFonts w:ascii="Montserrat" w:hAnsi="Montserrat"/>
          <w:sz w:val="20"/>
          <w:szCs w:val="20"/>
        </w:rPr>
        <w:t xml:space="preserve"> spalva milteliniu būdu. </w:t>
      </w:r>
      <w:r>
        <w:rPr>
          <w:rFonts w:ascii="Montserrat" w:hAnsi="Montserrat"/>
          <w:sz w:val="20"/>
          <w:szCs w:val="20"/>
        </w:rPr>
        <w:t xml:space="preserve">Šio informacinio skydo dydis </w:t>
      </w:r>
      <w:r w:rsidR="000B2D3F">
        <w:rPr>
          <w:rFonts w:ascii="Montserrat" w:hAnsi="Montserrat"/>
          <w:sz w:val="20"/>
          <w:szCs w:val="20"/>
        </w:rPr>
        <w:t>6</w:t>
      </w:r>
      <w:r>
        <w:rPr>
          <w:rFonts w:ascii="Montserrat" w:hAnsi="Montserrat"/>
          <w:sz w:val="20"/>
          <w:szCs w:val="20"/>
        </w:rPr>
        <w:t>00x</w:t>
      </w:r>
      <w:r w:rsidR="000B2D3F">
        <w:rPr>
          <w:rFonts w:ascii="Montserrat" w:hAnsi="Montserrat"/>
          <w:sz w:val="20"/>
          <w:szCs w:val="20"/>
        </w:rPr>
        <w:t>6</w:t>
      </w:r>
      <w:r>
        <w:rPr>
          <w:rFonts w:ascii="Montserrat" w:hAnsi="Montserrat"/>
          <w:sz w:val="20"/>
          <w:szCs w:val="20"/>
        </w:rPr>
        <w:t xml:space="preserve">00 mm. </w:t>
      </w:r>
      <w:r w:rsidR="002874AD">
        <w:rPr>
          <w:rFonts w:ascii="Montserrat" w:hAnsi="Montserrat"/>
          <w:sz w:val="20"/>
          <w:szCs w:val="20"/>
        </w:rPr>
        <w:t>Kelio ženklas montuojamas ant prieplaukos konstrukcijų</w:t>
      </w:r>
      <w:r w:rsidR="00053CFA">
        <w:rPr>
          <w:rFonts w:ascii="Montserrat" w:hAnsi="Montserrat"/>
          <w:sz w:val="20"/>
          <w:szCs w:val="20"/>
        </w:rPr>
        <w:t xml:space="preserve"> Užsakovo nurodytoje vietoje. </w:t>
      </w:r>
      <w:r>
        <w:rPr>
          <w:rFonts w:ascii="Montserrat" w:hAnsi="Montserrat"/>
          <w:sz w:val="20"/>
          <w:szCs w:val="20"/>
        </w:rPr>
        <w:t>Maketas pridedamas techninės specifikacijos priede Nr. 1</w:t>
      </w:r>
      <w:r w:rsidR="000B2D3F">
        <w:rPr>
          <w:rFonts w:ascii="Montserrat" w:hAnsi="Montserrat"/>
          <w:sz w:val="20"/>
          <w:szCs w:val="20"/>
        </w:rPr>
        <w:t>2</w:t>
      </w:r>
      <w:r>
        <w:rPr>
          <w:rFonts w:ascii="Montserrat" w:hAnsi="Montserrat"/>
          <w:sz w:val="20"/>
          <w:szCs w:val="20"/>
        </w:rPr>
        <w:t>.</w:t>
      </w:r>
    </w:p>
    <w:p w14:paraId="2641597F" w14:textId="6C824583" w:rsidR="00DC23C9" w:rsidRPr="00B80E88" w:rsidRDefault="00916D4A" w:rsidP="00B80E88">
      <w:pPr>
        <w:pStyle w:val="ListParagraph"/>
        <w:numPr>
          <w:ilvl w:val="2"/>
          <w:numId w:val="2"/>
        </w:numPr>
        <w:tabs>
          <w:tab w:val="left" w:pos="426"/>
          <w:tab w:val="left" w:pos="709"/>
        </w:tabs>
        <w:spacing w:after="0" w:line="240" w:lineRule="auto"/>
        <w:jc w:val="both"/>
        <w:rPr>
          <w:rFonts w:ascii="Montserrat" w:hAnsi="Montserrat"/>
          <w:sz w:val="20"/>
          <w:szCs w:val="20"/>
        </w:rPr>
      </w:pPr>
      <w:r w:rsidRPr="00DC23C9">
        <w:rPr>
          <w:rFonts w:ascii="Montserrat" w:hAnsi="Montserrat"/>
          <w:sz w:val="20"/>
          <w:szCs w:val="20"/>
        </w:rPr>
        <w:t>Informacini</w:t>
      </w:r>
      <w:r>
        <w:rPr>
          <w:rFonts w:ascii="Montserrat" w:hAnsi="Montserrat"/>
          <w:sz w:val="20"/>
          <w:szCs w:val="20"/>
        </w:rPr>
        <w:t>o</w:t>
      </w:r>
      <w:r w:rsidRPr="00DC23C9">
        <w:rPr>
          <w:rFonts w:ascii="Montserrat" w:hAnsi="Montserrat"/>
          <w:sz w:val="20"/>
          <w:szCs w:val="20"/>
        </w:rPr>
        <w:t xml:space="preserve"> skyd</w:t>
      </w:r>
      <w:r>
        <w:rPr>
          <w:rFonts w:ascii="Montserrat" w:hAnsi="Montserrat"/>
          <w:sz w:val="20"/>
          <w:szCs w:val="20"/>
        </w:rPr>
        <w:t>o</w:t>
      </w:r>
      <w:r w:rsidRPr="00DC23C9">
        <w:rPr>
          <w:rFonts w:ascii="Montserrat" w:hAnsi="Montserrat"/>
          <w:sz w:val="20"/>
          <w:szCs w:val="20"/>
        </w:rPr>
        <w:t xml:space="preserve"> „</w:t>
      </w:r>
      <w:r>
        <w:rPr>
          <w:rFonts w:ascii="Montserrat" w:hAnsi="Montserrat"/>
          <w:sz w:val="20"/>
          <w:szCs w:val="20"/>
        </w:rPr>
        <w:t>Stovėjimo vieta laivams</w:t>
      </w:r>
      <w:r w:rsidRPr="00DC23C9">
        <w:rPr>
          <w:rFonts w:ascii="Montserrat" w:hAnsi="Montserrat"/>
          <w:sz w:val="20"/>
          <w:szCs w:val="20"/>
        </w:rPr>
        <w:t>“</w:t>
      </w:r>
      <w:r>
        <w:rPr>
          <w:rFonts w:ascii="Montserrat" w:hAnsi="Montserrat"/>
          <w:sz w:val="20"/>
          <w:szCs w:val="20"/>
        </w:rPr>
        <w:t xml:space="preserve"> gamybai taikomi tokie patys reikalavimai kaip ir kelio ženklams. Ženklo reversas dažomas RAL7026 spalva milteliniu </w:t>
      </w:r>
      <w:r>
        <w:rPr>
          <w:rFonts w:ascii="Montserrat" w:hAnsi="Montserrat"/>
          <w:sz w:val="20"/>
          <w:szCs w:val="20"/>
        </w:rPr>
        <w:lastRenderedPageBreak/>
        <w:t>būdu. Šio informacinio skydo dydis 600x</w:t>
      </w:r>
      <w:r w:rsidR="006E4F8A">
        <w:rPr>
          <w:rFonts w:ascii="Montserrat" w:hAnsi="Montserrat"/>
          <w:sz w:val="20"/>
          <w:szCs w:val="20"/>
        </w:rPr>
        <w:t>9</w:t>
      </w:r>
      <w:r>
        <w:rPr>
          <w:rFonts w:ascii="Montserrat" w:hAnsi="Montserrat"/>
          <w:sz w:val="20"/>
          <w:szCs w:val="20"/>
        </w:rPr>
        <w:t>00 mm. Kelio ženklas montuojamas ant prieplaukos konstrukcijų Užsakovo nurodytoje vietoje. Maketas pridedamas techninės specifikacijos priede Nr. 1</w:t>
      </w:r>
      <w:r w:rsidR="00DB0907">
        <w:rPr>
          <w:rFonts w:ascii="Montserrat" w:hAnsi="Montserrat"/>
          <w:sz w:val="20"/>
          <w:szCs w:val="20"/>
        </w:rPr>
        <w:t>3</w:t>
      </w:r>
      <w:r>
        <w:rPr>
          <w:rFonts w:ascii="Montserrat" w:hAnsi="Montserrat"/>
          <w:sz w:val="20"/>
          <w:szCs w:val="20"/>
        </w:rPr>
        <w:t>.</w:t>
      </w:r>
      <w:r w:rsidR="006E4F8A">
        <w:rPr>
          <w:rFonts w:ascii="Montserrat" w:hAnsi="Montserrat"/>
          <w:sz w:val="20"/>
          <w:szCs w:val="20"/>
        </w:rPr>
        <w:t xml:space="preserve"> Makete nurodytą kintamo pobūdžio informaciją Užsakovas nurodys pateikdamas užsakymą.</w:t>
      </w:r>
    </w:p>
    <w:p w14:paraId="41C9B575" w14:textId="4FBC4920" w:rsidR="001E490D" w:rsidRPr="00F15B98" w:rsidRDefault="00C407EA" w:rsidP="001E490D">
      <w:pPr>
        <w:pStyle w:val="ListParagraph"/>
        <w:numPr>
          <w:ilvl w:val="2"/>
          <w:numId w:val="2"/>
        </w:numPr>
        <w:tabs>
          <w:tab w:val="left" w:pos="426"/>
          <w:tab w:val="left" w:pos="709"/>
        </w:tabs>
        <w:spacing w:after="0" w:line="240" w:lineRule="auto"/>
        <w:jc w:val="both"/>
        <w:rPr>
          <w:rFonts w:ascii="Montserrat" w:hAnsi="Montserrat"/>
          <w:sz w:val="20"/>
          <w:szCs w:val="20"/>
        </w:rPr>
      </w:pPr>
      <w:r w:rsidRPr="00F15B98">
        <w:rPr>
          <w:rFonts w:ascii="Montserrat" w:hAnsi="Montserrat"/>
          <w:sz w:val="20"/>
          <w:szCs w:val="20"/>
        </w:rPr>
        <w:t>Betoninis atitvaras (kūgio formos)</w:t>
      </w:r>
      <w:r w:rsidR="00613B5D" w:rsidRPr="00F15B98">
        <w:rPr>
          <w:rFonts w:ascii="Montserrat" w:hAnsi="Montserrat"/>
          <w:sz w:val="20"/>
          <w:szCs w:val="20"/>
        </w:rPr>
        <w:t>:</w:t>
      </w:r>
    </w:p>
    <w:p w14:paraId="1F42C1CA" w14:textId="6842A00A" w:rsidR="005738CE" w:rsidRPr="00F15B98" w:rsidRDefault="00EB3E18" w:rsidP="005738CE">
      <w:pPr>
        <w:pStyle w:val="ListParagraph"/>
        <w:numPr>
          <w:ilvl w:val="3"/>
          <w:numId w:val="2"/>
        </w:numPr>
        <w:tabs>
          <w:tab w:val="left" w:pos="426"/>
          <w:tab w:val="left" w:pos="709"/>
        </w:tabs>
        <w:spacing w:after="0" w:line="240" w:lineRule="auto"/>
        <w:jc w:val="both"/>
        <w:rPr>
          <w:rFonts w:ascii="Montserrat" w:hAnsi="Montserrat"/>
          <w:sz w:val="20"/>
          <w:szCs w:val="20"/>
        </w:rPr>
      </w:pPr>
      <w:r w:rsidRPr="00F15B98">
        <w:rPr>
          <w:rFonts w:ascii="Montserrat" w:hAnsi="Montserrat"/>
          <w:sz w:val="20"/>
          <w:szCs w:val="20"/>
        </w:rPr>
        <w:t xml:space="preserve">Skersmuo </w:t>
      </w:r>
      <w:r w:rsidR="005738CE" w:rsidRPr="00F15B98">
        <w:rPr>
          <w:rFonts w:ascii="Montserrat" w:hAnsi="Montserrat"/>
          <w:sz w:val="20"/>
          <w:szCs w:val="20"/>
        </w:rPr>
        <w:t>33-40 cm;</w:t>
      </w:r>
    </w:p>
    <w:p w14:paraId="022DCCC1" w14:textId="511F0B05" w:rsidR="005738CE" w:rsidRPr="00F15B98" w:rsidRDefault="005738CE" w:rsidP="005738CE">
      <w:pPr>
        <w:pStyle w:val="ListParagraph"/>
        <w:numPr>
          <w:ilvl w:val="3"/>
          <w:numId w:val="2"/>
        </w:numPr>
        <w:tabs>
          <w:tab w:val="left" w:pos="426"/>
          <w:tab w:val="left" w:pos="709"/>
        </w:tabs>
        <w:spacing w:after="0" w:line="240" w:lineRule="auto"/>
        <w:jc w:val="both"/>
        <w:rPr>
          <w:rFonts w:ascii="Montserrat" w:hAnsi="Montserrat"/>
          <w:sz w:val="20"/>
          <w:szCs w:val="20"/>
        </w:rPr>
      </w:pPr>
      <w:r w:rsidRPr="00F15B98">
        <w:rPr>
          <w:rFonts w:ascii="Montserrat" w:hAnsi="Montserrat"/>
          <w:sz w:val="20"/>
          <w:szCs w:val="20"/>
        </w:rPr>
        <w:t>Aukštis 50-60 cm.</w:t>
      </w:r>
    </w:p>
    <w:p w14:paraId="3E2D11AB" w14:textId="77777777" w:rsidR="00213DBB" w:rsidRPr="00F15B98" w:rsidRDefault="00807C0A" w:rsidP="005738CE">
      <w:pPr>
        <w:pStyle w:val="ListParagraph"/>
        <w:numPr>
          <w:ilvl w:val="3"/>
          <w:numId w:val="2"/>
        </w:numPr>
        <w:tabs>
          <w:tab w:val="left" w:pos="426"/>
          <w:tab w:val="left" w:pos="709"/>
        </w:tabs>
        <w:spacing w:after="0" w:line="240" w:lineRule="auto"/>
        <w:jc w:val="both"/>
        <w:rPr>
          <w:rFonts w:ascii="Montserrat" w:hAnsi="Montserrat"/>
          <w:sz w:val="20"/>
          <w:szCs w:val="20"/>
        </w:rPr>
      </w:pPr>
      <w:r w:rsidRPr="00F15B98">
        <w:rPr>
          <w:rFonts w:ascii="Montserrat" w:hAnsi="Montserrat"/>
          <w:sz w:val="20"/>
          <w:szCs w:val="20"/>
        </w:rPr>
        <w:t>Medžiaga – plautas betonas</w:t>
      </w:r>
      <w:r w:rsidR="00FA0255" w:rsidRPr="00F15B98">
        <w:rPr>
          <w:rFonts w:ascii="Montserrat" w:hAnsi="Montserrat"/>
          <w:sz w:val="20"/>
          <w:szCs w:val="20"/>
        </w:rPr>
        <w:t>, 2-5 mm frakcija</w:t>
      </w:r>
      <w:r w:rsidR="004E1A2F" w:rsidRPr="00F15B98">
        <w:rPr>
          <w:rFonts w:ascii="Montserrat" w:hAnsi="Montserrat"/>
          <w:sz w:val="20"/>
          <w:szCs w:val="20"/>
        </w:rPr>
        <w:t>.</w:t>
      </w:r>
    </w:p>
    <w:p w14:paraId="709AE76D" w14:textId="43F236CC" w:rsidR="00807C0A" w:rsidRPr="00F15B98" w:rsidRDefault="00F27091" w:rsidP="005738CE">
      <w:pPr>
        <w:pStyle w:val="ListParagraph"/>
        <w:numPr>
          <w:ilvl w:val="3"/>
          <w:numId w:val="2"/>
        </w:numPr>
        <w:tabs>
          <w:tab w:val="left" w:pos="426"/>
          <w:tab w:val="left" w:pos="709"/>
        </w:tabs>
        <w:spacing w:after="0" w:line="240" w:lineRule="auto"/>
        <w:jc w:val="both"/>
        <w:rPr>
          <w:rFonts w:ascii="Montserrat" w:hAnsi="Montserrat"/>
          <w:sz w:val="20"/>
          <w:szCs w:val="20"/>
        </w:rPr>
      </w:pPr>
      <w:r w:rsidRPr="00F15B98">
        <w:rPr>
          <w:rFonts w:ascii="Montserrat" w:hAnsi="Montserrat"/>
          <w:sz w:val="20"/>
          <w:szCs w:val="20"/>
        </w:rPr>
        <w:t>Natūralios spalvos</w:t>
      </w:r>
      <w:r w:rsidR="00213DBB" w:rsidRPr="00F15B98">
        <w:rPr>
          <w:rFonts w:ascii="Montserrat" w:hAnsi="Montserrat"/>
          <w:sz w:val="20"/>
          <w:szCs w:val="20"/>
        </w:rPr>
        <w:t>, nedažytas.</w:t>
      </w:r>
    </w:p>
    <w:p w14:paraId="7A236330" w14:textId="7EA788CA" w:rsidR="00C407EA" w:rsidRPr="00F15B98" w:rsidRDefault="004E1A2F" w:rsidP="00A03A8B">
      <w:pPr>
        <w:pStyle w:val="ListParagraph"/>
        <w:numPr>
          <w:ilvl w:val="3"/>
          <w:numId w:val="2"/>
        </w:numPr>
        <w:tabs>
          <w:tab w:val="left" w:pos="426"/>
          <w:tab w:val="left" w:pos="709"/>
        </w:tabs>
        <w:spacing w:after="0" w:line="240" w:lineRule="auto"/>
        <w:jc w:val="both"/>
        <w:rPr>
          <w:rFonts w:ascii="Montserrat" w:hAnsi="Montserrat"/>
          <w:sz w:val="20"/>
          <w:szCs w:val="20"/>
        </w:rPr>
      </w:pPr>
      <w:r w:rsidRPr="00F15B98">
        <w:rPr>
          <w:rFonts w:ascii="Montserrat" w:hAnsi="Montserrat"/>
          <w:sz w:val="20"/>
          <w:szCs w:val="20"/>
        </w:rPr>
        <w:t xml:space="preserve">Gamyboje naudojama betono klasė </w:t>
      </w:r>
      <w:r w:rsidR="00ED7190" w:rsidRPr="00F15B98">
        <w:rPr>
          <w:rFonts w:ascii="Montserrat" w:hAnsi="Montserrat"/>
          <w:sz w:val="20"/>
          <w:szCs w:val="20"/>
        </w:rPr>
        <w:t xml:space="preserve">ne blogesnė nei </w:t>
      </w:r>
      <w:r w:rsidRPr="00F15B98">
        <w:rPr>
          <w:rFonts w:ascii="Montserrat" w:hAnsi="Montserrat"/>
          <w:sz w:val="20"/>
          <w:szCs w:val="20"/>
        </w:rPr>
        <w:t>C40/50.</w:t>
      </w:r>
    </w:p>
    <w:p w14:paraId="275DBB99" w14:textId="3C36A1BF" w:rsidR="009E1814" w:rsidRPr="00F15B98" w:rsidRDefault="009E1814" w:rsidP="009E1814">
      <w:pPr>
        <w:pStyle w:val="ListParagraph"/>
        <w:numPr>
          <w:ilvl w:val="2"/>
          <w:numId w:val="2"/>
        </w:numPr>
        <w:tabs>
          <w:tab w:val="left" w:pos="426"/>
          <w:tab w:val="left" w:pos="709"/>
        </w:tabs>
        <w:spacing w:after="0" w:line="240" w:lineRule="auto"/>
        <w:jc w:val="both"/>
        <w:rPr>
          <w:rFonts w:ascii="Montserrat" w:hAnsi="Montserrat"/>
          <w:sz w:val="20"/>
          <w:szCs w:val="20"/>
        </w:rPr>
      </w:pPr>
      <w:r w:rsidRPr="00F15B98">
        <w:rPr>
          <w:rFonts w:ascii="Montserrat" w:hAnsi="Montserrat"/>
          <w:sz w:val="20"/>
          <w:szCs w:val="20"/>
        </w:rPr>
        <w:t>Betoninis atitvaras (</w:t>
      </w:r>
      <w:proofErr w:type="spellStart"/>
      <w:r w:rsidRPr="00F15B98">
        <w:rPr>
          <w:rFonts w:ascii="Montserrat" w:hAnsi="Montserrat"/>
          <w:sz w:val="20"/>
          <w:szCs w:val="20"/>
        </w:rPr>
        <w:t>pusrurulio</w:t>
      </w:r>
      <w:proofErr w:type="spellEnd"/>
      <w:r w:rsidRPr="00F15B98">
        <w:rPr>
          <w:rFonts w:ascii="Montserrat" w:hAnsi="Montserrat"/>
          <w:sz w:val="20"/>
          <w:szCs w:val="20"/>
        </w:rPr>
        <w:t xml:space="preserve"> formos):</w:t>
      </w:r>
    </w:p>
    <w:p w14:paraId="51F2B6DF" w14:textId="53D7A766" w:rsidR="009E1814" w:rsidRPr="00F15B98" w:rsidRDefault="009E1814" w:rsidP="009E1814">
      <w:pPr>
        <w:pStyle w:val="ListParagraph"/>
        <w:numPr>
          <w:ilvl w:val="3"/>
          <w:numId w:val="2"/>
        </w:numPr>
        <w:tabs>
          <w:tab w:val="left" w:pos="426"/>
          <w:tab w:val="left" w:pos="709"/>
        </w:tabs>
        <w:spacing w:after="0" w:line="240" w:lineRule="auto"/>
        <w:jc w:val="both"/>
        <w:rPr>
          <w:rFonts w:ascii="Montserrat" w:hAnsi="Montserrat"/>
          <w:sz w:val="20"/>
          <w:szCs w:val="20"/>
        </w:rPr>
      </w:pPr>
      <w:r w:rsidRPr="00F15B98">
        <w:rPr>
          <w:rFonts w:ascii="Montserrat" w:hAnsi="Montserrat"/>
          <w:sz w:val="20"/>
          <w:szCs w:val="20"/>
        </w:rPr>
        <w:t xml:space="preserve">Skersmuo </w:t>
      </w:r>
      <w:r w:rsidR="008E0D7D" w:rsidRPr="00F15B98">
        <w:rPr>
          <w:rFonts w:ascii="Montserrat" w:hAnsi="Montserrat"/>
          <w:sz w:val="20"/>
          <w:szCs w:val="20"/>
        </w:rPr>
        <w:t>50</w:t>
      </w:r>
      <w:r w:rsidRPr="00F15B98">
        <w:rPr>
          <w:rFonts w:ascii="Montserrat" w:hAnsi="Montserrat"/>
          <w:sz w:val="20"/>
          <w:szCs w:val="20"/>
        </w:rPr>
        <w:t>-</w:t>
      </w:r>
      <w:r w:rsidR="008E0D7D" w:rsidRPr="00F15B98">
        <w:rPr>
          <w:rFonts w:ascii="Montserrat" w:hAnsi="Montserrat"/>
          <w:sz w:val="20"/>
          <w:szCs w:val="20"/>
        </w:rPr>
        <w:t>60</w:t>
      </w:r>
      <w:r w:rsidRPr="00F15B98">
        <w:rPr>
          <w:rFonts w:ascii="Montserrat" w:hAnsi="Montserrat"/>
          <w:sz w:val="20"/>
          <w:szCs w:val="20"/>
        </w:rPr>
        <w:t xml:space="preserve"> cm;</w:t>
      </w:r>
    </w:p>
    <w:p w14:paraId="675E5E21" w14:textId="4715A28C" w:rsidR="009E1814" w:rsidRPr="00F15B98" w:rsidRDefault="009E1814" w:rsidP="009E1814">
      <w:pPr>
        <w:pStyle w:val="ListParagraph"/>
        <w:numPr>
          <w:ilvl w:val="3"/>
          <w:numId w:val="2"/>
        </w:numPr>
        <w:tabs>
          <w:tab w:val="left" w:pos="426"/>
          <w:tab w:val="left" w:pos="709"/>
        </w:tabs>
        <w:spacing w:after="0" w:line="240" w:lineRule="auto"/>
        <w:jc w:val="both"/>
        <w:rPr>
          <w:rFonts w:ascii="Montserrat" w:hAnsi="Montserrat"/>
          <w:sz w:val="20"/>
          <w:szCs w:val="20"/>
        </w:rPr>
      </w:pPr>
      <w:r w:rsidRPr="00F15B98">
        <w:rPr>
          <w:rFonts w:ascii="Montserrat" w:hAnsi="Montserrat"/>
          <w:sz w:val="20"/>
          <w:szCs w:val="20"/>
        </w:rPr>
        <w:t xml:space="preserve">Aukštis </w:t>
      </w:r>
      <w:r w:rsidR="00025DB0" w:rsidRPr="00F15B98">
        <w:rPr>
          <w:rFonts w:ascii="Montserrat" w:hAnsi="Montserrat"/>
          <w:sz w:val="20"/>
          <w:szCs w:val="20"/>
        </w:rPr>
        <w:t>25</w:t>
      </w:r>
      <w:r w:rsidRPr="00F15B98">
        <w:rPr>
          <w:rFonts w:ascii="Montserrat" w:hAnsi="Montserrat"/>
          <w:sz w:val="20"/>
          <w:szCs w:val="20"/>
        </w:rPr>
        <w:t>-</w:t>
      </w:r>
      <w:r w:rsidR="00025DB0" w:rsidRPr="00F15B98">
        <w:rPr>
          <w:rFonts w:ascii="Montserrat" w:hAnsi="Montserrat"/>
          <w:sz w:val="20"/>
          <w:szCs w:val="20"/>
        </w:rPr>
        <w:t>30</w:t>
      </w:r>
      <w:r w:rsidRPr="00F15B98">
        <w:rPr>
          <w:rFonts w:ascii="Montserrat" w:hAnsi="Montserrat"/>
          <w:sz w:val="20"/>
          <w:szCs w:val="20"/>
        </w:rPr>
        <w:t xml:space="preserve"> cm.</w:t>
      </w:r>
    </w:p>
    <w:p w14:paraId="2A4DFF04" w14:textId="77777777" w:rsidR="009E1814" w:rsidRPr="00F15B98" w:rsidRDefault="009E1814" w:rsidP="009E1814">
      <w:pPr>
        <w:pStyle w:val="ListParagraph"/>
        <w:numPr>
          <w:ilvl w:val="3"/>
          <w:numId w:val="2"/>
        </w:numPr>
        <w:tabs>
          <w:tab w:val="left" w:pos="426"/>
          <w:tab w:val="left" w:pos="709"/>
        </w:tabs>
        <w:spacing w:after="0" w:line="240" w:lineRule="auto"/>
        <w:jc w:val="both"/>
        <w:rPr>
          <w:rFonts w:ascii="Montserrat" w:hAnsi="Montserrat"/>
          <w:sz w:val="20"/>
          <w:szCs w:val="20"/>
        </w:rPr>
      </w:pPr>
      <w:r w:rsidRPr="00F15B98">
        <w:rPr>
          <w:rFonts w:ascii="Montserrat" w:hAnsi="Montserrat"/>
          <w:sz w:val="20"/>
          <w:szCs w:val="20"/>
        </w:rPr>
        <w:t>Medžiaga – plautas betonas, 2-5 mm frakcija.</w:t>
      </w:r>
    </w:p>
    <w:p w14:paraId="0D3D0CEE" w14:textId="77777777" w:rsidR="009E1814" w:rsidRPr="00F15B98" w:rsidRDefault="009E1814" w:rsidP="009E1814">
      <w:pPr>
        <w:pStyle w:val="ListParagraph"/>
        <w:numPr>
          <w:ilvl w:val="3"/>
          <w:numId w:val="2"/>
        </w:numPr>
        <w:tabs>
          <w:tab w:val="left" w:pos="426"/>
          <w:tab w:val="left" w:pos="709"/>
        </w:tabs>
        <w:spacing w:after="0" w:line="240" w:lineRule="auto"/>
        <w:jc w:val="both"/>
        <w:rPr>
          <w:rFonts w:ascii="Montserrat" w:hAnsi="Montserrat"/>
          <w:sz w:val="20"/>
          <w:szCs w:val="20"/>
        </w:rPr>
      </w:pPr>
      <w:r w:rsidRPr="00F15B98">
        <w:rPr>
          <w:rFonts w:ascii="Montserrat" w:hAnsi="Montserrat"/>
          <w:sz w:val="20"/>
          <w:szCs w:val="20"/>
        </w:rPr>
        <w:t>Natūralios spalvos, nedažytas.</w:t>
      </w:r>
    </w:p>
    <w:p w14:paraId="39A5C405" w14:textId="00B1B24F" w:rsidR="009E1814" w:rsidRDefault="009E1814" w:rsidP="00A73E35">
      <w:pPr>
        <w:pStyle w:val="ListParagraph"/>
        <w:numPr>
          <w:ilvl w:val="3"/>
          <w:numId w:val="2"/>
        </w:numPr>
        <w:tabs>
          <w:tab w:val="left" w:pos="426"/>
          <w:tab w:val="left" w:pos="709"/>
        </w:tabs>
        <w:spacing w:after="0" w:line="240" w:lineRule="auto"/>
        <w:jc w:val="both"/>
        <w:rPr>
          <w:rFonts w:ascii="Montserrat" w:hAnsi="Montserrat"/>
          <w:sz w:val="20"/>
          <w:szCs w:val="20"/>
        </w:rPr>
      </w:pPr>
      <w:r w:rsidRPr="00F15B98">
        <w:rPr>
          <w:rFonts w:ascii="Montserrat" w:hAnsi="Montserrat"/>
          <w:sz w:val="20"/>
          <w:szCs w:val="20"/>
        </w:rPr>
        <w:t>Gamyboje naudojama betono klasė ne blogesnė nei C40/50.</w:t>
      </w:r>
    </w:p>
    <w:p w14:paraId="536D2FA7" w14:textId="195B5D58" w:rsidR="00C407EA" w:rsidRPr="00E84A5F" w:rsidRDefault="00C407EA" w:rsidP="00E84A5F">
      <w:pPr>
        <w:pStyle w:val="ListParagraph"/>
        <w:numPr>
          <w:ilvl w:val="0"/>
          <w:numId w:val="2"/>
        </w:numPr>
        <w:tabs>
          <w:tab w:val="left" w:pos="426"/>
          <w:tab w:val="left" w:pos="709"/>
        </w:tabs>
        <w:spacing w:after="0" w:line="240" w:lineRule="auto"/>
        <w:ind w:left="0" w:hanging="142"/>
        <w:jc w:val="both"/>
        <w:rPr>
          <w:rFonts w:ascii="Montserrat" w:hAnsi="Montserrat"/>
          <w:b/>
          <w:bCs/>
          <w:sz w:val="20"/>
          <w:szCs w:val="20"/>
        </w:rPr>
      </w:pPr>
      <w:r w:rsidRPr="00E84A5F">
        <w:rPr>
          <w:rFonts w:ascii="Montserrat" w:hAnsi="Montserrat"/>
          <w:b/>
          <w:bCs/>
          <w:sz w:val="20"/>
          <w:szCs w:val="20"/>
        </w:rPr>
        <w:t>Preliminarus Darbų</w:t>
      </w:r>
      <w:r w:rsidR="00F04C2D" w:rsidRPr="00E84A5F">
        <w:rPr>
          <w:rFonts w:ascii="Montserrat" w:hAnsi="Montserrat"/>
          <w:b/>
          <w:bCs/>
          <w:sz w:val="20"/>
          <w:szCs w:val="20"/>
        </w:rPr>
        <w:t xml:space="preserve"> </w:t>
      </w:r>
      <w:r w:rsidRPr="00E84A5F">
        <w:rPr>
          <w:rFonts w:ascii="Montserrat" w:hAnsi="Montserrat"/>
          <w:b/>
          <w:bCs/>
          <w:sz w:val="20"/>
          <w:szCs w:val="20"/>
        </w:rPr>
        <w:t>kiekis</w:t>
      </w:r>
      <w:r w:rsidR="00AF4B25" w:rsidRPr="00E84A5F">
        <w:rPr>
          <w:rFonts w:ascii="Montserrat" w:hAnsi="Montserrat"/>
          <w:b/>
          <w:bCs/>
          <w:sz w:val="20"/>
          <w:szCs w:val="20"/>
        </w:rPr>
        <w:t xml:space="preserve"> įskaitant gaminius ir medžiagas jei nenurodyta kitaip.</w:t>
      </w:r>
    </w:p>
    <w:tbl>
      <w:tblPr>
        <w:tblStyle w:val="TableGrid"/>
        <w:tblW w:w="0" w:type="auto"/>
        <w:tblLook w:val="04A0" w:firstRow="1" w:lastRow="0" w:firstColumn="1" w:lastColumn="0" w:noHBand="0" w:noVBand="1"/>
      </w:tblPr>
      <w:tblGrid>
        <w:gridCol w:w="846"/>
        <w:gridCol w:w="3497"/>
        <w:gridCol w:w="749"/>
        <w:gridCol w:w="1557"/>
        <w:gridCol w:w="1461"/>
        <w:gridCol w:w="1519"/>
      </w:tblGrid>
      <w:tr w:rsidR="00B340D5" w:rsidRPr="00F15B98" w14:paraId="44BA0063" w14:textId="4E6CF8CF" w:rsidTr="0E34B789">
        <w:tc>
          <w:tcPr>
            <w:tcW w:w="846" w:type="dxa"/>
          </w:tcPr>
          <w:p w14:paraId="7DD6D187" w14:textId="5F51E150" w:rsidR="00B340D5" w:rsidRPr="00F15B98" w:rsidRDefault="00B340D5" w:rsidP="00FA2C34">
            <w:pPr>
              <w:rPr>
                <w:rFonts w:ascii="Montserrat" w:hAnsi="Montserrat" w:cs="Arial-BoldMT"/>
                <w:b/>
                <w:bCs/>
                <w:sz w:val="20"/>
                <w:szCs w:val="20"/>
              </w:rPr>
            </w:pPr>
            <w:r w:rsidRPr="00F15B98">
              <w:rPr>
                <w:rFonts w:ascii="Montserrat" w:hAnsi="Montserrat" w:cs="Arial-BoldMT"/>
                <w:b/>
                <w:bCs/>
                <w:sz w:val="20"/>
                <w:szCs w:val="20"/>
              </w:rPr>
              <w:t>Eil. Nr.</w:t>
            </w:r>
          </w:p>
        </w:tc>
        <w:tc>
          <w:tcPr>
            <w:tcW w:w="3497" w:type="dxa"/>
          </w:tcPr>
          <w:p w14:paraId="1EC9F77B" w14:textId="0CC50829" w:rsidR="00B340D5" w:rsidRPr="00F15B98" w:rsidRDefault="00B340D5" w:rsidP="00FA2C34">
            <w:pPr>
              <w:rPr>
                <w:rFonts w:ascii="Montserrat" w:hAnsi="Montserrat" w:cs="Arial-BoldMT"/>
                <w:b/>
                <w:bCs/>
                <w:sz w:val="20"/>
                <w:szCs w:val="20"/>
              </w:rPr>
            </w:pPr>
            <w:r w:rsidRPr="00F15B98">
              <w:rPr>
                <w:rFonts w:ascii="Montserrat" w:hAnsi="Montserrat" w:cs="Arial-BoldMT"/>
                <w:b/>
                <w:bCs/>
                <w:sz w:val="20"/>
                <w:szCs w:val="20"/>
              </w:rPr>
              <w:t>Darbų (į kainą įskaitant medžiagas) pavadinimas</w:t>
            </w:r>
          </w:p>
          <w:p w14:paraId="4527ED0B" w14:textId="77777777" w:rsidR="00B340D5" w:rsidRPr="00F15B98" w:rsidRDefault="00B340D5" w:rsidP="00FA2C34">
            <w:pPr>
              <w:rPr>
                <w:rFonts w:ascii="Montserrat" w:hAnsi="Montserrat"/>
                <w:sz w:val="20"/>
                <w:szCs w:val="20"/>
              </w:rPr>
            </w:pPr>
          </w:p>
        </w:tc>
        <w:tc>
          <w:tcPr>
            <w:tcW w:w="749" w:type="dxa"/>
          </w:tcPr>
          <w:p w14:paraId="27BDA427" w14:textId="77777777" w:rsidR="00B340D5" w:rsidRPr="00F15B98" w:rsidRDefault="00B340D5" w:rsidP="00FA2C34">
            <w:pPr>
              <w:rPr>
                <w:rFonts w:ascii="Montserrat" w:hAnsi="Montserrat"/>
                <w:b/>
                <w:bCs/>
                <w:sz w:val="20"/>
                <w:szCs w:val="20"/>
              </w:rPr>
            </w:pPr>
            <w:r w:rsidRPr="00F15B98">
              <w:rPr>
                <w:rFonts w:ascii="Montserrat" w:hAnsi="Montserrat"/>
                <w:b/>
                <w:bCs/>
                <w:sz w:val="20"/>
                <w:szCs w:val="20"/>
              </w:rPr>
              <w:t>Mato vnt.</w:t>
            </w:r>
          </w:p>
        </w:tc>
        <w:tc>
          <w:tcPr>
            <w:tcW w:w="1557" w:type="dxa"/>
          </w:tcPr>
          <w:p w14:paraId="314F27E3" w14:textId="77777777" w:rsidR="00B340D5" w:rsidRPr="00F15B98" w:rsidRDefault="00B340D5" w:rsidP="00FA2C34">
            <w:pPr>
              <w:rPr>
                <w:rFonts w:ascii="Montserrat" w:hAnsi="Montserrat" w:cs="Arial-BoldMT"/>
                <w:b/>
                <w:bCs/>
                <w:sz w:val="20"/>
                <w:szCs w:val="20"/>
              </w:rPr>
            </w:pPr>
            <w:r w:rsidRPr="00F15B98">
              <w:rPr>
                <w:rFonts w:ascii="Montserrat" w:hAnsi="Montserrat" w:cs="Arial-BoldMT"/>
                <w:b/>
                <w:bCs/>
                <w:sz w:val="20"/>
                <w:szCs w:val="20"/>
              </w:rPr>
              <w:t>Preliminarus kiekis sutarties metu</w:t>
            </w:r>
          </w:p>
        </w:tc>
        <w:tc>
          <w:tcPr>
            <w:tcW w:w="1461" w:type="dxa"/>
          </w:tcPr>
          <w:p w14:paraId="72936B52" w14:textId="69FB9BE6" w:rsidR="00B340D5" w:rsidRPr="00F15B98" w:rsidRDefault="44135D9D" w:rsidP="00FA2C34">
            <w:pPr>
              <w:rPr>
                <w:rFonts w:ascii="Montserrat" w:hAnsi="Montserrat" w:cs="Arial-BoldMT"/>
                <w:b/>
                <w:bCs/>
                <w:sz w:val="20"/>
                <w:szCs w:val="20"/>
              </w:rPr>
            </w:pPr>
            <w:r w:rsidRPr="0E34B789">
              <w:rPr>
                <w:rFonts w:ascii="Montserrat" w:hAnsi="Montserrat" w:cs="Arial-BoldMT"/>
                <w:b/>
                <w:bCs/>
                <w:sz w:val="20"/>
                <w:szCs w:val="20"/>
              </w:rPr>
              <w:t>Atlikimo terminas užsakant iki 20 vnt. Per kalendorinį mėn., darbo dienomis</w:t>
            </w:r>
          </w:p>
        </w:tc>
        <w:tc>
          <w:tcPr>
            <w:tcW w:w="1519" w:type="dxa"/>
          </w:tcPr>
          <w:p w14:paraId="4591EA3A" w14:textId="5F4BA652" w:rsidR="00B340D5" w:rsidRPr="00F15B98" w:rsidRDefault="44135D9D" w:rsidP="00FA2C34">
            <w:pPr>
              <w:rPr>
                <w:rFonts w:ascii="Montserrat" w:hAnsi="Montserrat" w:cs="Arial-BoldMT"/>
                <w:b/>
                <w:bCs/>
                <w:sz w:val="20"/>
                <w:szCs w:val="20"/>
              </w:rPr>
            </w:pPr>
            <w:r w:rsidRPr="0E34B789">
              <w:rPr>
                <w:rFonts w:ascii="Montserrat" w:hAnsi="Montserrat" w:cs="Arial-BoldMT"/>
                <w:b/>
                <w:bCs/>
                <w:sz w:val="20"/>
                <w:szCs w:val="20"/>
              </w:rPr>
              <w:t>Atlikimo terminas užsakant virš 20 vnt. Per kalendorinį mėn., darbo dienomis</w:t>
            </w:r>
          </w:p>
        </w:tc>
      </w:tr>
      <w:tr w:rsidR="00650375" w:rsidRPr="00F15B98" w14:paraId="21F02C78" w14:textId="5CBDC42E" w:rsidTr="0E34B789">
        <w:tc>
          <w:tcPr>
            <w:tcW w:w="9629" w:type="dxa"/>
            <w:gridSpan w:val="6"/>
          </w:tcPr>
          <w:p w14:paraId="771BFCD0" w14:textId="55024CF5" w:rsidR="00650375" w:rsidRPr="00F15B98" w:rsidRDefault="00650375" w:rsidP="00C5464C">
            <w:pPr>
              <w:pStyle w:val="ListParagraph"/>
              <w:numPr>
                <w:ilvl w:val="1"/>
                <w:numId w:val="2"/>
              </w:numPr>
              <w:tabs>
                <w:tab w:val="left" w:pos="426"/>
                <w:tab w:val="left" w:pos="709"/>
              </w:tabs>
              <w:jc w:val="both"/>
              <w:rPr>
                <w:rFonts w:ascii="Montserrat" w:hAnsi="Montserrat"/>
                <w:sz w:val="20"/>
                <w:szCs w:val="20"/>
              </w:rPr>
            </w:pPr>
            <w:r w:rsidRPr="00F15B98">
              <w:rPr>
                <w:rFonts w:ascii="Montserrat" w:hAnsi="Montserrat" w:cs="Arial-BoldItalicMT"/>
                <w:b/>
                <w:bCs/>
                <w:sz w:val="20"/>
                <w:szCs w:val="20"/>
              </w:rPr>
              <w:t>Kelio ženklų priežiūra:</w:t>
            </w:r>
          </w:p>
        </w:tc>
      </w:tr>
      <w:tr w:rsidR="00B340D5" w:rsidRPr="00F15B98" w14:paraId="79D39C89" w14:textId="4947EC01" w:rsidTr="0E34B789">
        <w:tc>
          <w:tcPr>
            <w:tcW w:w="846" w:type="dxa"/>
          </w:tcPr>
          <w:p w14:paraId="6C9F3806" w14:textId="77777777" w:rsidR="00B340D5" w:rsidRPr="00F15B98" w:rsidRDefault="00B340D5" w:rsidP="00E62027">
            <w:pPr>
              <w:pStyle w:val="ListParagraph"/>
              <w:numPr>
                <w:ilvl w:val="2"/>
                <w:numId w:val="2"/>
              </w:numPr>
              <w:tabs>
                <w:tab w:val="left" w:pos="426"/>
                <w:tab w:val="left" w:pos="709"/>
              </w:tabs>
              <w:jc w:val="both"/>
              <w:rPr>
                <w:rFonts w:ascii="Montserrat" w:hAnsi="Montserrat"/>
                <w:sz w:val="20"/>
                <w:szCs w:val="20"/>
              </w:rPr>
            </w:pPr>
          </w:p>
        </w:tc>
        <w:tc>
          <w:tcPr>
            <w:tcW w:w="3497" w:type="dxa"/>
          </w:tcPr>
          <w:p w14:paraId="15E6C05A" w14:textId="45D7387F" w:rsidR="00B340D5" w:rsidRPr="00F15B98" w:rsidRDefault="00B340D5" w:rsidP="00FA2C34">
            <w:pPr>
              <w:rPr>
                <w:rFonts w:ascii="Montserrat" w:hAnsi="Montserrat"/>
                <w:sz w:val="20"/>
                <w:szCs w:val="20"/>
              </w:rPr>
            </w:pPr>
            <w:r w:rsidRPr="00F15B98">
              <w:rPr>
                <w:rFonts w:ascii="Montserrat" w:hAnsi="Montserrat"/>
                <w:sz w:val="20"/>
                <w:szCs w:val="20"/>
              </w:rPr>
              <w:t>Kelio ženklų komplekto ir stulpelio nuvalymas (plovimas)</w:t>
            </w:r>
          </w:p>
        </w:tc>
        <w:tc>
          <w:tcPr>
            <w:tcW w:w="749" w:type="dxa"/>
          </w:tcPr>
          <w:p w14:paraId="506DFE7B" w14:textId="77777777" w:rsidR="00B340D5" w:rsidRPr="00F15B98" w:rsidRDefault="00B340D5" w:rsidP="00FA2C34">
            <w:pPr>
              <w:rPr>
                <w:rFonts w:ascii="Montserrat" w:hAnsi="Montserrat"/>
                <w:sz w:val="20"/>
                <w:szCs w:val="20"/>
              </w:rPr>
            </w:pPr>
            <w:r w:rsidRPr="00F15B98">
              <w:rPr>
                <w:rFonts w:ascii="Montserrat" w:hAnsi="Montserrat"/>
                <w:sz w:val="20"/>
                <w:szCs w:val="20"/>
              </w:rPr>
              <w:t>vnt.</w:t>
            </w:r>
          </w:p>
        </w:tc>
        <w:tc>
          <w:tcPr>
            <w:tcW w:w="1557" w:type="dxa"/>
          </w:tcPr>
          <w:p w14:paraId="26C8A0F5" w14:textId="77777777" w:rsidR="00B340D5" w:rsidRPr="00F15B98" w:rsidRDefault="00B340D5" w:rsidP="00FA2C34">
            <w:pPr>
              <w:rPr>
                <w:rFonts w:ascii="Montserrat" w:hAnsi="Montserrat"/>
                <w:sz w:val="20"/>
                <w:szCs w:val="20"/>
              </w:rPr>
            </w:pPr>
            <w:r w:rsidRPr="00F15B98">
              <w:rPr>
                <w:rFonts w:ascii="Montserrat" w:hAnsi="Montserrat"/>
                <w:sz w:val="20"/>
                <w:szCs w:val="20"/>
              </w:rPr>
              <w:t>50</w:t>
            </w:r>
          </w:p>
        </w:tc>
        <w:tc>
          <w:tcPr>
            <w:tcW w:w="1461" w:type="dxa"/>
          </w:tcPr>
          <w:p w14:paraId="3782C301" w14:textId="64638B4D" w:rsidR="00B340D5" w:rsidRPr="00F15B98" w:rsidRDefault="00164A02" w:rsidP="00FA2C34">
            <w:pPr>
              <w:rPr>
                <w:rFonts w:ascii="Montserrat" w:hAnsi="Montserrat"/>
                <w:sz w:val="20"/>
                <w:szCs w:val="20"/>
              </w:rPr>
            </w:pPr>
            <w:r w:rsidRPr="00F15B98">
              <w:rPr>
                <w:rFonts w:ascii="Montserrat" w:hAnsi="Montserrat"/>
                <w:sz w:val="20"/>
                <w:szCs w:val="20"/>
              </w:rPr>
              <w:t>5</w:t>
            </w:r>
          </w:p>
        </w:tc>
        <w:tc>
          <w:tcPr>
            <w:tcW w:w="1519" w:type="dxa"/>
          </w:tcPr>
          <w:p w14:paraId="6735BA41" w14:textId="18B75DC3" w:rsidR="00B340D5" w:rsidRPr="00F15B98" w:rsidRDefault="00164A02" w:rsidP="00FA2C34">
            <w:pPr>
              <w:rPr>
                <w:rFonts w:ascii="Montserrat" w:hAnsi="Montserrat"/>
                <w:sz w:val="20"/>
                <w:szCs w:val="20"/>
              </w:rPr>
            </w:pPr>
            <w:r w:rsidRPr="00F15B98">
              <w:rPr>
                <w:rFonts w:ascii="Montserrat" w:hAnsi="Montserrat"/>
                <w:sz w:val="20"/>
                <w:szCs w:val="20"/>
              </w:rPr>
              <w:t>15</w:t>
            </w:r>
          </w:p>
        </w:tc>
      </w:tr>
      <w:tr w:rsidR="00B340D5" w:rsidRPr="00F15B98" w14:paraId="735103EE" w14:textId="0E5E6359" w:rsidTr="0E34B789">
        <w:tc>
          <w:tcPr>
            <w:tcW w:w="846" w:type="dxa"/>
          </w:tcPr>
          <w:p w14:paraId="5E905A34" w14:textId="77777777" w:rsidR="00B340D5" w:rsidRPr="00F15B98" w:rsidRDefault="00B340D5" w:rsidP="00E62027">
            <w:pPr>
              <w:pStyle w:val="ListParagraph"/>
              <w:numPr>
                <w:ilvl w:val="2"/>
                <w:numId w:val="2"/>
              </w:numPr>
              <w:tabs>
                <w:tab w:val="left" w:pos="426"/>
                <w:tab w:val="left" w:pos="709"/>
              </w:tabs>
              <w:jc w:val="both"/>
              <w:rPr>
                <w:rFonts w:ascii="Montserrat" w:hAnsi="Montserrat"/>
                <w:sz w:val="20"/>
                <w:szCs w:val="20"/>
              </w:rPr>
            </w:pPr>
          </w:p>
        </w:tc>
        <w:tc>
          <w:tcPr>
            <w:tcW w:w="3497" w:type="dxa"/>
          </w:tcPr>
          <w:p w14:paraId="46292330" w14:textId="6C0679B3" w:rsidR="00B340D5" w:rsidRPr="00F15B98" w:rsidRDefault="00B340D5" w:rsidP="00FA2C34">
            <w:pPr>
              <w:rPr>
                <w:rFonts w:ascii="Montserrat" w:hAnsi="Montserrat"/>
                <w:sz w:val="20"/>
                <w:szCs w:val="20"/>
              </w:rPr>
            </w:pPr>
            <w:r w:rsidRPr="00F15B98">
              <w:rPr>
                <w:rFonts w:ascii="Montserrat" w:hAnsi="Montserrat"/>
                <w:sz w:val="20"/>
                <w:szCs w:val="20"/>
              </w:rPr>
              <w:t xml:space="preserve">Kelio ženklų </w:t>
            </w:r>
            <w:r w:rsidR="00AA2C3F" w:rsidRPr="00F15B98">
              <w:rPr>
                <w:rFonts w:ascii="Montserrat" w:hAnsi="Montserrat"/>
                <w:sz w:val="20"/>
                <w:szCs w:val="20"/>
              </w:rPr>
              <w:t xml:space="preserve">komplekto </w:t>
            </w:r>
            <w:r w:rsidRPr="00F15B98">
              <w:rPr>
                <w:rFonts w:ascii="Montserrat" w:hAnsi="Montserrat"/>
                <w:sz w:val="20"/>
                <w:szCs w:val="20"/>
              </w:rPr>
              <w:t>orientavimo, tvirtinimo ir vertikalumo pataisymas</w:t>
            </w:r>
          </w:p>
        </w:tc>
        <w:tc>
          <w:tcPr>
            <w:tcW w:w="749" w:type="dxa"/>
          </w:tcPr>
          <w:p w14:paraId="3337C62D" w14:textId="77777777" w:rsidR="00B340D5" w:rsidRPr="00F15B98" w:rsidRDefault="00B340D5" w:rsidP="00FA2C34">
            <w:pPr>
              <w:rPr>
                <w:rFonts w:ascii="Montserrat" w:hAnsi="Montserrat"/>
                <w:sz w:val="20"/>
                <w:szCs w:val="20"/>
              </w:rPr>
            </w:pPr>
            <w:r w:rsidRPr="00F15B98">
              <w:rPr>
                <w:rFonts w:ascii="Montserrat" w:hAnsi="Montserrat"/>
                <w:sz w:val="20"/>
                <w:szCs w:val="20"/>
              </w:rPr>
              <w:t>vnt.</w:t>
            </w:r>
          </w:p>
        </w:tc>
        <w:tc>
          <w:tcPr>
            <w:tcW w:w="1557" w:type="dxa"/>
          </w:tcPr>
          <w:p w14:paraId="7DBA68BD" w14:textId="77E786A3" w:rsidR="00B340D5" w:rsidRPr="00F15B98" w:rsidRDefault="0052390A" w:rsidP="00FA2C34">
            <w:pPr>
              <w:rPr>
                <w:rFonts w:ascii="Montserrat" w:hAnsi="Montserrat"/>
                <w:sz w:val="20"/>
                <w:szCs w:val="20"/>
              </w:rPr>
            </w:pPr>
            <w:r w:rsidRPr="00F15B98">
              <w:rPr>
                <w:rFonts w:ascii="Montserrat" w:hAnsi="Montserrat"/>
                <w:sz w:val="20"/>
                <w:szCs w:val="20"/>
              </w:rPr>
              <w:t>50</w:t>
            </w:r>
          </w:p>
        </w:tc>
        <w:tc>
          <w:tcPr>
            <w:tcW w:w="1461" w:type="dxa"/>
          </w:tcPr>
          <w:p w14:paraId="4675156D" w14:textId="4D94AEA5" w:rsidR="00B340D5" w:rsidRPr="00F15B98" w:rsidRDefault="00164A02" w:rsidP="00FA2C34">
            <w:pPr>
              <w:rPr>
                <w:rFonts w:ascii="Montserrat" w:hAnsi="Montserrat"/>
                <w:sz w:val="20"/>
                <w:szCs w:val="20"/>
              </w:rPr>
            </w:pPr>
            <w:r w:rsidRPr="00F15B98">
              <w:rPr>
                <w:rFonts w:ascii="Montserrat" w:hAnsi="Montserrat"/>
                <w:sz w:val="20"/>
                <w:szCs w:val="20"/>
              </w:rPr>
              <w:t>5</w:t>
            </w:r>
          </w:p>
        </w:tc>
        <w:tc>
          <w:tcPr>
            <w:tcW w:w="1519" w:type="dxa"/>
          </w:tcPr>
          <w:p w14:paraId="5616018E" w14:textId="0F67E635" w:rsidR="00B340D5" w:rsidRPr="00F15B98" w:rsidRDefault="00164A02" w:rsidP="00FA2C34">
            <w:pPr>
              <w:rPr>
                <w:rFonts w:ascii="Montserrat" w:hAnsi="Montserrat"/>
                <w:sz w:val="20"/>
                <w:szCs w:val="20"/>
              </w:rPr>
            </w:pPr>
            <w:r w:rsidRPr="00F15B98">
              <w:rPr>
                <w:rFonts w:ascii="Montserrat" w:hAnsi="Montserrat"/>
                <w:sz w:val="20"/>
                <w:szCs w:val="20"/>
              </w:rPr>
              <w:t>15</w:t>
            </w:r>
          </w:p>
        </w:tc>
      </w:tr>
      <w:tr w:rsidR="00B340D5" w:rsidRPr="00F15B98" w14:paraId="6ECB734D" w14:textId="34D519AC" w:rsidTr="0E34B789">
        <w:tc>
          <w:tcPr>
            <w:tcW w:w="846" w:type="dxa"/>
          </w:tcPr>
          <w:p w14:paraId="0B93D410" w14:textId="77777777" w:rsidR="00B340D5" w:rsidRPr="00F15B98" w:rsidRDefault="00B340D5" w:rsidP="00E62027">
            <w:pPr>
              <w:pStyle w:val="ListParagraph"/>
              <w:numPr>
                <w:ilvl w:val="2"/>
                <w:numId w:val="2"/>
              </w:numPr>
              <w:tabs>
                <w:tab w:val="left" w:pos="426"/>
                <w:tab w:val="left" w:pos="709"/>
              </w:tabs>
              <w:jc w:val="both"/>
              <w:rPr>
                <w:rFonts w:ascii="Montserrat" w:hAnsi="Montserrat"/>
                <w:sz w:val="20"/>
                <w:szCs w:val="20"/>
              </w:rPr>
            </w:pPr>
          </w:p>
        </w:tc>
        <w:tc>
          <w:tcPr>
            <w:tcW w:w="3497" w:type="dxa"/>
          </w:tcPr>
          <w:p w14:paraId="0610C99C" w14:textId="5C7CC3C0" w:rsidR="00B340D5" w:rsidRPr="00F15B98" w:rsidRDefault="00B340D5" w:rsidP="00FA2C34">
            <w:pPr>
              <w:rPr>
                <w:rFonts w:ascii="Montserrat" w:hAnsi="Montserrat"/>
                <w:sz w:val="20"/>
                <w:szCs w:val="20"/>
              </w:rPr>
            </w:pPr>
            <w:r w:rsidRPr="00F15B98">
              <w:rPr>
                <w:rFonts w:ascii="Montserrat" w:hAnsi="Montserrat"/>
                <w:sz w:val="20"/>
                <w:szCs w:val="20"/>
              </w:rPr>
              <w:t xml:space="preserve">Kelio ženklų </w:t>
            </w:r>
            <w:r w:rsidR="00AA2C3F" w:rsidRPr="00F15B98">
              <w:rPr>
                <w:rFonts w:ascii="Montserrat" w:hAnsi="Montserrat"/>
                <w:sz w:val="20"/>
                <w:szCs w:val="20"/>
              </w:rPr>
              <w:t xml:space="preserve">komplekto </w:t>
            </w:r>
            <w:r w:rsidRPr="00F15B98">
              <w:rPr>
                <w:rFonts w:ascii="Montserrat" w:hAnsi="Montserrat"/>
                <w:sz w:val="20"/>
                <w:szCs w:val="20"/>
              </w:rPr>
              <w:t>matomumo užtikrinimas (genint šakas ir pan.)</w:t>
            </w:r>
          </w:p>
        </w:tc>
        <w:tc>
          <w:tcPr>
            <w:tcW w:w="749" w:type="dxa"/>
          </w:tcPr>
          <w:p w14:paraId="4D131ACC" w14:textId="77777777" w:rsidR="00B340D5" w:rsidRPr="00F15B98" w:rsidRDefault="00B340D5" w:rsidP="00FA2C34">
            <w:pPr>
              <w:rPr>
                <w:rFonts w:ascii="Montserrat" w:hAnsi="Montserrat"/>
                <w:sz w:val="20"/>
                <w:szCs w:val="20"/>
              </w:rPr>
            </w:pPr>
            <w:r w:rsidRPr="00F15B98">
              <w:rPr>
                <w:rFonts w:ascii="Montserrat" w:hAnsi="Montserrat"/>
                <w:sz w:val="20"/>
                <w:szCs w:val="20"/>
              </w:rPr>
              <w:t>vnt.</w:t>
            </w:r>
          </w:p>
        </w:tc>
        <w:tc>
          <w:tcPr>
            <w:tcW w:w="1557" w:type="dxa"/>
          </w:tcPr>
          <w:p w14:paraId="70F7D5A1" w14:textId="6B2B3086" w:rsidR="00B340D5" w:rsidRPr="00F15B98" w:rsidRDefault="00FD5BFA" w:rsidP="00FA2C34">
            <w:pPr>
              <w:rPr>
                <w:rFonts w:ascii="Montserrat" w:hAnsi="Montserrat"/>
                <w:sz w:val="20"/>
                <w:szCs w:val="20"/>
              </w:rPr>
            </w:pPr>
            <w:r w:rsidRPr="00F15B98">
              <w:rPr>
                <w:rFonts w:ascii="Montserrat" w:hAnsi="Montserrat"/>
                <w:sz w:val="20"/>
                <w:szCs w:val="20"/>
              </w:rPr>
              <w:t>20</w:t>
            </w:r>
          </w:p>
        </w:tc>
        <w:tc>
          <w:tcPr>
            <w:tcW w:w="1461" w:type="dxa"/>
          </w:tcPr>
          <w:p w14:paraId="24F81C55" w14:textId="1FF72C23" w:rsidR="00B340D5" w:rsidRPr="00F15B98" w:rsidRDefault="00164A02" w:rsidP="00FA2C34">
            <w:pPr>
              <w:rPr>
                <w:rFonts w:ascii="Montserrat" w:hAnsi="Montserrat"/>
                <w:sz w:val="20"/>
                <w:szCs w:val="20"/>
              </w:rPr>
            </w:pPr>
            <w:r w:rsidRPr="00F15B98">
              <w:rPr>
                <w:rFonts w:ascii="Montserrat" w:hAnsi="Montserrat"/>
                <w:sz w:val="20"/>
                <w:szCs w:val="20"/>
              </w:rPr>
              <w:t>5</w:t>
            </w:r>
          </w:p>
        </w:tc>
        <w:tc>
          <w:tcPr>
            <w:tcW w:w="1519" w:type="dxa"/>
          </w:tcPr>
          <w:p w14:paraId="6E46AA62" w14:textId="07B00A53" w:rsidR="00B340D5" w:rsidRPr="00F15B98" w:rsidRDefault="00164A02" w:rsidP="00FA2C34">
            <w:pPr>
              <w:rPr>
                <w:rFonts w:ascii="Montserrat" w:hAnsi="Montserrat"/>
                <w:sz w:val="20"/>
                <w:szCs w:val="20"/>
              </w:rPr>
            </w:pPr>
            <w:r w:rsidRPr="00F15B98">
              <w:rPr>
                <w:rFonts w:ascii="Montserrat" w:hAnsi="Montserrat"/>
                <w:sz w:val="20"/>
                <w:szCs w:val="20"/>
              </w:rPr>
              <w:t>15</w:t>
            </w:r>
          </w:p>
        </w:tc>
      </w:tr>
      <w:tr w:rsidR="00B340D5" w:rsidRPr="00F15B98" w14:paraId="15389A73" w14:textId="311AE09E" w:rsidTr="0E34B789">
        <w:tc>
          <w:tcPr>
            <w:tcW w:w="846" w:type="dxa"/>
          </w:tcPr>
          <w:p w14:paraId="77DD67B8" w14:textId="77777777" w:rsidR="00B340D5" w:rsidRPr="00F15B98" w:rsidRDefault="00B340D5" w:rsidP="00E62027">
            <w:pPr>
              <w:pStyle w:val="ListParagraph"/>
              <w:numPr>
                <w:ilvl w:val="2"/>
                <w:numId w:val="2"/>
              </w:numPr>
              <w:tabs>
                <w:tab w:val="left" w:pos="426"/>
                <w:tab w:val="left" w:pos="709"/>
              </w:tabs>
              <w:jc w:val="both"/>
              <w:rPr>
                <w:rFonts w:ascii="Montserrat" w:hAnsi="Montserrat"/>
                <w:sz w:val="20"/>
                <w:szCs w:val="20"/>
              </w:rPr>
            </w:pPr>
          </w:p>
        </w:tc>
        <w:tc>
          <w:tcPr>
            <w:tcW w:w="3497" w:type="dxa"/>
          </w:tcPr>
          <w:p w14:paraId="0E134DE2" w14:textId="141800A5" w:rsidR="00B340D5" w:rsidRPr="00F15B98" w:rsidRDefault="00B340D5" w:rsidP="00FA2C34">
            <w:pPr>
              <w:rPr>
                <w:rFonts w:ascii="Montserrat" w:hAnsi="Montserrat"/>
                <w:sz w:val="20"/>
                <w:szCs w:val="20"/>
              </w:rPr>
            </w:pPr>
            <w:r w:rsidRPr="00F15B98">
              <w:rPr>
                <w:rFonts w:ascii="Montserrat" w:hAnsi="Montserrat"/>
                <w:sz w:val="20"/>
                <w:szCs w:val="20"/>
              </w:rPr>
              <w:t>Simbolio kelio ženkle pakeitimas</w:t>
            </w:r>
          </w:p>
        </w:tc>
        <w:tc>
          <w:tcPr>
            <w:tcW w:w="749" w:type="dxa"/>
          </w:tcPr>
          <w:p w14:paraId="159F82CA" w14:textId="77777777" w:rsidR="00B340D5" w:rsidRPr="00F15B98" w:rsidRDefault="00B340D5" w:rsidP="00FA2C34">
            <w:pPr>
              <w:rPr>
                <w:rFonts w:ascii="Montserrat" w:hAnsi="Montserrat"/>
                <w:sz w:val="20"/>
                <w:szCs w:val="20"/>
              </w:rPr>
            </w:pPr>
            <w:r w:rsidRPr="00F15B98">
              <w:rPr>
                <w:rFonts w:ascii="Montserrat" w:hAnsi="Montserrat"/>
                <w:sz w:val="20"/>
                <w:szCs w:val="20"/>
              </w:rPr>
              <w:t>vnt.</w:t>
            </w:r>
          </w:p>
        </w:tc>
        <w:tc>
          <w:tcPr>
            <w:tcW w:w="1557" w:type="dxa"/>
          </w:tcPr>
          <w:p w14:paraId="23692EE4" w14:textId="77777777" w:rsidR="00B340D5" w:rsidRPr="00F15B98" w:rsidRDefault="00B340D5" w:rsidP="00FA2C34">
            <w:pPr>
              <w:rPr>
                <w:rFonts w:ascii="Montserrat" w:hAnsi="Montserrat"/>
                <w:sz w:val="20"/>
                <w:szCs w:val="20"/>
              </w:rPr>
            </w:pPr>
            <w:r w:rsidRPr="00F15B98">
              <w:rPr>
                <w:rFonts w:ascii="Montserrat" w:hAnsi="Montserrat"/>
                <w:sz w:val="20"/>
                <w:szCs w:val="20"/>
              </w:rPr>
              <w:t>50</w:t>
            </w:r>
          </w:p>
        </w:tc>
        <w:tc>
          <w:tcPr>
            <w:tcW w:w="1461" w:type="dxa"/>
          </w:tcPr>
          <w:p w14:paraId="42386248" w14:textId="0788BF6A" w:rsidR="00B340D5" w:rsidRPr="00F15B98" w:rsidRDefault="00164A02" w:rsidP="00FA2C34">
            <w:pPr>
              <w:rPr>
                <w:rFonts w:ascii="Montserrat" w:hAnsi="Montserrat"/>
                <w:sz w:val="20"/>
                <w:szCs w:val="20"/>
              </w:rPr>
            </w:pPr>
            <w:r w:rsidRPr="00F15B98">
              <w:rPr>
                <w:rFonts w:ascii="Montserrat" w:hAnsi="Montserrat"/>
                <w:sz w:val="20"/>
                <w:szCs w:val="20"/>
              </w:rPr>
              <w:t>5</w:t>
            </w:r>
          </w:p>
        </w:tc>
        <w:tc>
          <w:tcPr>
            <w:tcW w:w="1519" w:type="dxa"/>
          </w:tcPr>
          <w:p w14:paraId="6F27E895" w14:textId="116A405D" w:rsidR="00B340D5" w:rsidRPr="00F15B98" w:rsidRDefault="00164A02" w:rsidP="00FA2C34">
            <w:pPr>
              <w:rPr>
                <w:rFonts w:ascii="Montserrat" w:hAnsi="Montserrat"/>
                <w:sz w:val="20"/>
                <w:szCs w:val="20"/>
              </w:rPr>
            </w:pPr>
            <w:r w:rsidRPr="00F15B98">
              <w:rPr>
                <w:rFonts w:ascii="Montserrat" w:hAnsi="Montserrat"/>
                <w:sz w:val="20"/>
                <w:szCs w:val="20"/>
              </w:rPr>
              <w:t>15</w:t>
            </w:r>
          </w:p>
        </w:tc>
      </w:tr>
      <w:tr w:rsidR="00650375" w:rsidRPr="00F15B98" w14:paraId="5775C0A2" w14:textId="5D410B71" w:rsidTr="0E34B789">
        <w:tc>
          <w:tcPr>
            <w:tcW w:w="9629" w:type="dxa"/>
            <w:gridSpan w:val="6"/>
          </w:tcPr>
          <w:p w14:paraId="2360C725" w14:textId="0F492E2B" w:rsidR="00650375" w:rsidRPr="00F15B98" w:rsidRDefault="008C4D11" w:rsidP="00C5464C">
            <w:pPr>
              <w:pStyle w:val="ListParagraph"/>
              <w:numPr>
                <w:ilvl w:val="1"/>
                <w:numId w:val="2"/>
              </w:numPr>
              <w:tabs>
                <w:tab w:val="left" w:pos="426"/>
                <w:tab w:val="left" w:pos="709"/>
              </w:tabs>
              <w:jc w:val="both"/>
              <w:rPr>
                <w:rFonts w:ascii="Montserrat" w:hAnsi="Montserrat"/>
                <w:sz w:val="20"/>
                <w:szCs w:val="20"/>
              </w:rPr>
            </w:pPr>
            <w:r w:rsidRPr="00F15B98">
              <w:rPr>
                <w:rFonts w:ascii="Montserrat" w:hAnsi="Montserrat" w:cs="Arial-BoldItalicMT"/>
                <w:b/>
                <w:bCs/>
                <w:sz w:val="20"/>
                <w:szCs w:val="20"/>
              </w:rPr>
              <w:t>Kelio ženklų, informacinių skydų įrengimas/demontavimas</w:t>
            </w:r>
            <w:r w:rsidR="004A24D8" w:rsidRPr="00F15B98">
              <w:rPr>
                <w:rFonts w:ascii="Montserrat" w:hAnsi="Montserrat" w:cs="Arial-BoldItalicMT"/>
                <w:b/>
                <w:bCs/>
                <w:sz w:val="20"/>
                <w:szCs w:val="20"/>
              </w:rPr>
              <w:t>:</w:t>
            </w:r>
          </w:p>
        </w:tc>
      </w:tr>
      <w:tr w:rsidR="00B340D5" w:rsidRPr="00F15B98" w14:paraId="52A174E6" w14:textId="732C2106" w:rsidTr="0E34B789">
        <w:tc>
          <w:tcPr>
            <w:tcW w:w="846" w:type="dxa"/>
          </w:tcPr>
          <w:p w14:paraId="5E672464" w14:textId="77777777" w:rsidR="00B340D5" w:rsidRPr="00F15B98" w:rsidRDefault="00B340D5" w:rsidP="00E62027">
            <w:pPr>
              <w:pStyle w:val="ListParagraph"/>
              <w:numPr>
                <w:ilvl w:val="2"/>
                <w:numId w:val="2"/>
              </w:numPr>
              <w:tabs>
                <w:tab w:val="left" w:pos="426"/>
                <w:tab w:val="left" w:pos="709"/>
              </w:tabs>
              <w:jc w:val="both"/>
              <w:rPr>
                <w:rFonts w:ascii="Montserrat" w:hAnsi="Montserrat"/>
                <w:sz w:val="20"/>
                <w:szCs w:val="20"/>
              </w:rPr>
            </w:pPr>
          </w:p>
        </w:tc>
        <w:tc>
          <w:tcPr>
            <w:tcW w:w="3497" w:type="dxa"/>
          </w:tcPr>
          <w:p w14:paraId="5B6BF78B" w14:textId="6931661B" w:rsidR="00B340D5" w:rsidRPr="00F15B98" w:rsidRDefault="00B340D5" w:rsidP="00FA2C34">
            <w:pPr>
              <w:rPr>
                <w:rFonts w:ascii="Montserrat" w:hAnsi="Montserrat"/>
                <w:sz w:val="20"/>
                <w:szCs w:val="20"/>
              </w:rPr>
            </w:pPr>
            <w:r w:rsidRPr="00F15B98">
              <w:rPr>
                <w:rFonts w:ascii="Montserrat" w:hAnsi="Montserrat"/>
                <w:sz w:val="20"/>
                <w:szCs w:val="20"/>
              </w:rPr>
              <w:t>kelio ženkl</w:t>
            </w:r>
            <w:r w:rsidR="00FB67B0" w:rsidRPr="00F15B98">
              <w:rPr>
                <w:rFonts w:ascii="Montserrat" w:hAnsi="Montserrat"/>
                <w:sz w:val="20"/>
                <w:szCs w:val="20"/>
              </w:rPr>
              <w:t>as</w:t>
            </w:r>
            <w:r w:rsidRPr="00F15B98">
              <w:rPr>
                <w:rFonts w:ascii="Montserrat" w:hAnsi="Montserrat"/>
                <w:sz w:val="20"/>
                <w:szCs w:val="20"/>
              </w:rPr>
              <w:t xml:space="preserve"> - </w:t>
            </w:r>
            <w:r w:rsidRPr="00F15B98">
              <w:rPr>
                <w:rFonts w:ascii="Montserrat" w:hAnsi="Montserrat" w:cs="Arial-BoldMT"/>
                <w:sz w:val="20"/>
                <w:szCs w:val="20"/>
              </w:rPr>
              <w:t>0 grupės</w:t>
            </w:r>
            <w:r w:rsidR="00CD0D62" w:rsidRPr="00F15B98">
              <w:rPr>
                <w:rFonts w:ascii="Montserrat" w:hAnsi="Montserrat" w:cs="Arial-BoldMT"/>
                <w:sz w:val="20"/>
                <w:szCs w:val="20"/>
              </w:rPr>
              <w:t xml:space="preserve"> </w:t>
            </w:r>
            <w:r w:rsidR="00FB67B0" w:rsidRPr="00F15B98">
              <w:rPr>
                <w:rFonts w:ascii="Montserrat" w:hAnsi="Montserrat" w:cs="Arial-BoldMT"/>
                <w:sz w:val="20"/>
                <w:szCs w:val="20"/>
              </w:rPr>
              <w:t>su įrengimu</w:t>
            </w:r>
          </w:p>
        </w:tc>
        <w:tc>
          <w:tcPr>
            <w:tcW w:w="749" w:type="dxa"/>
          </w:tcPr>
          <w:p w14:paraId="58047087" w14:textId="77777777" w:rsidR="00B340D5" w:rsidRPr="00F15B98" w:rsidRDefault="00B340D5" w:rsidP="00FA2C34">
            <w:pPr>
              <w:rPr>
                <w:rFonts w:ascii="Montserrat" w:hAnsi="Montserrat"/>
                <w:sz w:val="20"/>
                <w:szCs w:val="20"/>
              </w:rPr>
            </w:pPr>
            <w:r w:rsidRPr="00F15B98">
              <w:rPr>
                <w:rFonts w:ascii="Montserrat" w:hAnsi="Montserrat"/>
                <w:sz w:val="20"/>
                <w:szCs w:val="20"/>
              </w:rPr>
              <w:t>vnt.</w:t>
            </w:r>
          </w:p>
        </w:tc>
        <w:tc>
          <w:tcPr>
            <w:tcW w:w="1557" w:type="dxa"/>
          </w:tcPr>
          <w:p w14:paraId="3D5DCD80" w14:textId="59B7BB98" w:rsidR="00B340D5" w:rsidRPr="00F15B98" w:rsidRDefault="000B70CB" w:rsidP="00FA2C34">
            <w:pPr>
              <w:rPr>
                <w:rFonts w:ascii="Montserrat" w:hAnsi="Montserrat"/>
                <w:sz w:val="20"/>
                <w:szCs w:val="20"/>
              </w:rPr>
            </w:pPr>
            <w:r w:rsidRPr="00F15B98">
              <w:rPr>
                <w:rFonts w:ascii="Montserrat" w:hAnsi="Montserrat"/>
                <w:sz w:val="20"/>
                <w:szCs w:val="20"/>
              </w:rPr>
              <w:t>250</w:t>
            </w:r>
          </w:p>
        </w:tc>
        <w:tc>
          <w:tcPr>
            <w:tcW w:w="1461" w:type="dxa"/>
          </w:tcPr>
          <w:p w14:paraId="7A336A83" w14:textId="27EC4327" w:rsidR="00B340D5" w:rsidRPr="00F15B98" w:rsidRDefault="00E5268A" w:rsidP="00FA2C34">
            <w:pPr>
              <w:rPr>
                <w:rFonts w:ascii="Montserrat" w:hAnsi="Montserrat"/>
                <w:sz w:val="20"/>
                <w:szCs w:val="20"/>
              </w:rPr>
            </w:pPr>
            <w:r w:rsidRPr="00F15B98">
              <w:rPr>
                <w:rFonts w:ascii="Montserrat" w:hAnsi="Montserrat"/>
                <w:sz w:val="20"/>
                <w:szCs w:val="20"/>
              </w:rPr>
              <w:t>5</w:t>
            </w:r>
          </w:p>
        </w:tc>
        <w:tc>
          <w:tcPr>
            <w:tcW w:w="1519" w:type="dxa"/>
          </w:tcPr>
          <w:p w14:paraId="7EFBD225" w14:textId="79A8C9FE" w:rsidR="00B340D5" w:rsidRPr="00F15B98" w:rsidRDefault="00E5268A" w:rsidP="00FA2C34">
            <w:pPr>
              <w:rPr>
                <w:rFonts w:ascii="Montserrat" w:hAnsi="Montserrat"/>
                <w:sz w:val="20"/>
                <w:szCs w:val="20"/>
              </w:rPr>
            </w:pPr>
            <w:r w:rsidRPr="00F15B98">
              <w:rPr>
                <w:rFonts w:ascii="Montserrat" w:hAnsi="Montserrat"/>
                <w:sz w:val="20"/>
                <w:szCs w:val="20"/>
              </w:rPr>
              <w:t>15</w:t>
            </w:r>
          </w:p>
        </w:tc>
      </w:tr>
      <w:tr w:rsidR="00B340D5" w:rsidRPr="00F15B98" w14:paraId="434D4079" w14:textId="143C77A4" w:rsidTr="0E34B789">
        <w:tc>
          <w:tcPr>
            <w:tcW w:w="846" w:type="dxa"/>
          </w:tcPr>
          <w:p w14:paraId="28EE453E" w14:textId="77777777" w:rsidR="00B340D5" w:rsidRPr="00F15B98" w:rsidRDefault="00B340D5" w:rsidP="00E62027">
            <w:pPr>
              <w:pStyle w:val="ListParagraph"/>
              <w:numPr>
                <w:ilvl w:val="2"/>
                <w:numId w:val="2"/>
              </w:numPr>
              <w:tabs>
                <w:tab w:val="left" w:pos="426"/>
                <w:tab w:val="left" w:pos="709"/>
              </w:tabs>
              <w:jc w:val="both"/>
              <w:rPr>
                <w:rFonts w:ascii="Montserrat" w:hAnsi="Montserrat"/>
                <w:sz w:val="20"/>
                <w:szCs w:val="20"/>
              </w:rPr>
            </w:pPr>
          </w:p>
        </w:tc>
        <w:tc>
          <w:tcPr>
            <w:tcW w:w="3497" w:type="dxa"/>
          </w:tcPr>
          <w:p w14:paraId="170E8DC0" w14:textId="01A9315B" w:rsidR="00B340D5" w:rsidRPr="00F15B98" w:rsidRDefault="00B340D5" w:rsidP="00FA2C34">
            <w:pPr>
              <w:rPr>
                <w:rFonts w:ascii="Montserrat" w:hAnsi="Montserrat"/>
                <w:sz w:val="20"/>
                <w:szCs w:val="20"/>
              </w:rPr>
            </w:pPr>
            <w:r w:rsidRPr="00F15B98">
              <w:rPr>
                <w:rFonts w:ascii="Montserrat" w:hAnsi="Montserrat"/>
                <w:sz w:val="20"/>
                <w:szCs w:val="20"/>
              </w:rPr>
              <w:t>kelio ženkl</w:t>
            </w:r>
            <w:r w:rsidR="004C7D20">
              <w:rPr>
                <w:rFonts w:ascii="Montserrat" w:hAnsi="Montserrat"/>
                <w:sz w:val="20"/>
                <w:szCs w:val="20"/>
              </w:rPr>
              <w:t>a</w:t>
            </w:r>
            <w:r w:rsidR="00FB67B0" w:rsidRPr="00F15B98">
              <w:rPr>
                <w:rFonts w:ascii="Montserrat" w:hAnsi="Montserrat"/>
                <w:sz w:val="20"/>
                <w:szCs w:val="20"/>
              </w:rPr>
              <w:t>s</w:t>
            </w:r>
            <w:r w:rsidRPr="00F15B98">
              <w:rPr>
                <w:rFonts w:ascii="Montserrat" w:hAnsi="Montserrat"/>
                <w:sz w:val="20"/>
                <w:szCs w:val="20"/>
              </w:rPr>
              <w:t xml:space="preserve"> - I</w:t>
            </w:r>
            <w:r w:rsidRPr="00F15B98">
              <w:rPr>
                <w:rFonts w:ascii="Montserrat" w:hAnsi="Montserrat" w:cs="Arial-BoldMT"/>
                <w:sz w:val="20"/>
                <w:szCs w:val="20"/>
              </w:rPr>
              <w:t xml:space="preserve"> grupės</w:t>
            </w:r>
            <w:r w:rsidR="00CD0D62" w:rsidRPr="00F15B98">
              <w:rPr>
                <w:rFonts w:ascii="Montserrat" w:hAnsi="Montserrat" w:cs="Arial-BoldMT"/>
                <w:sz w:val="20"/>
                <w:szCs w:val="20"/>
              </w:rPr>
              <w:t xml:space="preserve"> </w:t>
            </w:r>
            <w:r w:rsidR="00FB67B0" w:rsidRPr="00F15B98">
              <w:rPr>
                <w:rFonts w:ascii="Montserrat" w:hAnsi="Montserrat" w:cs="Arial-BoldMT"/>
                <w:sz w:val="20"/>
                <w:szCs w:val="20"/>
              </w:rPr>
              <w:t>su įrengimu</w:t>
            </w:r>
          </w:p>
        </w:tc>
        <w:tc>
          <w:tcPr>
            <w:tcW w:w="749" w:type="dxa"/>
          </w:tcPr>
          <w:p w14:paraId="2460AB56" w14:textId="77777777" w:rsidR="00B340D5" w:rsidRPr="00F15B98" w:rsidRDefault="00B340D5" w:rsidP="00FA2C34">
            <w:pPr>
              <w:rPr>
                <w:rFonts w:ascii="Montserrat" w:hAnsi="Montserrat"/>
                <w:sz w:val="20"/>
                <w:szCs w:val="20"/>
              </w:rPr>
            </w:pPr>
            <w:r w:rsidRPr="00F15B98">
              <w:rPr>
                <w:rFonts w:ascii="Montserrat" w:hAnsi="Montserrat"/>
                <w:sz w:val="20"/>
                <w:szCs w:val="20"/>
              </w:rPr>
              <w:t>vnt.</w:t>
            </w:r>
          </w:p>
        </w:tc>
        <w:tc>
          <w:tcPr>
            <w:tcW w:w="1557" w:type="dxa"/>
          </w:tcPr>
          <w:p w14:paraId="2B99B8A4" w14:textId="77777777" w:rsidR="00B340D5" w:rsidRPr="00F15B98" w:rsidRDefault="00B340D5" w:rsidP="00FA2C34">
            <w:pPr>
              <w:rPr>
                <w:rFonts w:ascii="Montserrat" w:hAnsi="Montserrat"/>
                <w:sz w:val="20"/>
                <w:szCs w:val="20"/>
              </w:rPr>
            </w:pPr>
            <w:r w:rsidRPr="00F15B98">
              <w:rPr>
                <w:rFonts w:ascii="Montserrat" w:hAnsi="Montserrat"/>
                <w:sz w:val="20"/>
                <w:szCs w:val="20"/>
              </w:rPr>
              <w:t>50</w:t>
            </w:r>
          </w:p>
        </w:tc>
        <w:tc>
          <w:tcPr>
            <w:tcW w:w="1461" w:type="dxa"/>
          </w:tcPr>
          <w:p w14:paraId="2F804757" w14:textId="5B5A0105" w:rsidR="00B340D5" w:rsidRPr="00F15B98" w:rsidRDefault="00E5268A" w:rsidP="00FA2C34">
            <w:pPr>
              <w:rPr>
                <w:rFonts w:ascii="Montserrat" w:hAnsi="Montserrat"/>
                <w:sz w:val="20"/>
                <w:szCs w:val="20"/>
              </w:rPr>
            </w:pPr>
            <w:r w:rsidRPr="00F15B98">
              <w:rPr>
                <w:rFonts w:ascii="Montserrat" w:hAnsi="Montserrat"/>
                <w:sz w:val="20"/>
                <w:szCs w:val="20"/>
              </w:rPr>
              <w:t>5</w:t>
            </w:r>
          </w:p>
        </w:tc>
        <w:tc>
          <w:tcPr>
            <w:tcW w:w="1519" w:type="dxa"/>
          </w:tcPr>
          <w:p w14:paraId="6EC69AED" w14:textId="605F4F40" w:rsidR="00B340D5" w:rsidRPr="00F15B98" w:rsidRDefault="00E5268A" w:rsidP="00FA2C34">
            <w:pPr>
              <w:rPr>
                <w:rFonts w:ascii="Montserrat" w:hAnsi="Montserrat"/>
                <w:sz w:val="20"/>
                <w:szCs w:val="20"/>
              </w:rPr>
            </w:pPr>
            <w:r w:rsidRPr="00F15B98">
              <w:rPr>
                <w:rFonts w:ascii="Montserrat" w:hAnsi="Montserrat"/>
                <w:sz w:val="20"/>
                <w:szCs w:val="20"/>
              </w:rPr>
              <w:t>15</w:t>
            </w:r>
          </w:p>
        </w:tc>
      </w:tr>
      <w:tr w:rsidR="00DC3A08" w:rsidRPr="00F15B98" w14:paraId="7FAD113A" w14:textId="77777777" w:rsidTr="0E34B789">
        <w:trPr>
          <w:trHeight w:val="519"/>
        </w:trPr>
        <w:tc>
          <w:tcPr>
            <w:tcW w:w="846" w:type="dxa"/>
          </w:tcPr>
          <w:p w14:paraId="1E61B7BE" w14:textId="77777777" w:rsidR="00DC3A08" w:rsidRPr="00F15B98" w:rsidRDefault="00DC3A08" w:rsidP="00E62027">
            <w:pPr>
              <w:pStyle w:val="ListParagraph"/>
              <w:numPr>
                <w:ilvl w:val="2"/>
                <w:numId w:val="2"/>
              </w:numPr>
              <w:tabs>
                <w:tab w:val="left" w:pos="426"/>
                <w:tab w:val="left" w:pos="709"/>
              </w:tabs>
              <w:jc w:val="both"/>
              <w:rPr>
                <w:rFonts w:ascii="Montserrat" w:hAnsi="Montserrat"/>
                <w:sz w:val="20"/>
                <w:szCs w:val="20"/>
              </w:rPr>
            </w:pPr>
          </w:p>
        </w:tc>
        <w:tc>
          <w:tcPr>
            <w:tcW w:w="3497" w:type="dxa"/>
          </w:tcPr>
          <w:p w14:paraId="25D2B9EF" w14:textId="6F3D1C30" w:rsidR="00DC3A08" w:rsidRPr="00F15B98" w:rsidRDefault="00DC3A08" w:rsidP="00FA2C34">
            <w:pPr>
              <w:rPr>
                <w:rFonts w:ascii="Montserrat" w:hAnsi="Montserrat"/>
                <w:sz w:val="20"/>
                <w:szCs w:val="20"/>
              </w:rPr>
            </w:pPr>
            <w:r w:rsidRPr="00F15B98">
              <w:rPr>
                <w:rFonts w:ascii="Montserrat" w:hAnsi="Montserrat"/>
                <w:sz w:val="20"/>
                <w:szCs w:val="20"/>
              </w:rPr>
              <w:t>kelio ženkl</w:t>
            </w:r>
            <w:r>
              <w:rPr>
                <w:rFonts w:ascii="Montserrat" w:hAnsi="Montserrat"/>
                <w:sz w:val="20"/>
                <w:szCs w:val="20"/>
              </w:rPr>
              <w:t>a</w:t>
            </w:r>
            <w:r w:rsidRPr="00F15B98">
              <w:rPr>
                <w:rFonts w:ascii="Montserrat" w:hAnsi="Montserrat"/>
                <w:sz w:val="20"/>
                <w:szCs w:val="20"/>
              </w:rPr>
              <w:t>s - I</w:t>
            </w:r>
            <w:r>
              <w:rPr>
                <w:rFonts w:ascii="Montserrat" w:hAnsi="Montserrat"/>
                <w:sz w:val="20"/>
                <w:szCs w:val="20"/>
              </w:rPr>
              <w:t>I</w:t>
            </w:r>
            <w:r w:rsidRPr="00F15B98">
              <w:rPr>
                <w:rFonts w:ascii="Montserrat" w:hAnsi="Montserrat" w:cs="Arial-BoldMT"/>
                <w:sz w:val="20"/>
                <w:szCs w:val="20"/>
              </w:rPr>
              <w:t xml:space="preserve"> grupės su įrengimu</w:t>
            </w:r>
          </w:p>
        </w:tc>
        <w:tc>
          <w:tcPr>
            <w:tcW w:w="749" w:type="dxa"/>
          </w:tcPr>
          <w:p w14:paraId="2033CB5C" w14:textId="52C59C90" w:rsidR="00DC3A08" w:rsidRPr="00F15B98" w:rsidRDefault="00AE0845" w:rsidP="00FA2C34">
            <w:pPr>
              <w:rPr>
                <w:rFonts w:ascii="Montserrat" w:hAnsi="Montserrat"/>
                <w:sz w:val="20"/>
                <w:szCs w:val="20"/>
              </w:rPr>
            </w:pPr>
            <w:r>
              <w:rPr>
                <w:rFonts w:ascii="Montserrat" w:hAnsi="Montserrat"/>
                <w:sz w:val="20"/>
                <w:szCs w:val="20"/>
              </w:rPr>
              <w:t>vnt</w:t>
            </w:r>
            <w:r w:rsidR="00DC3A08">
              <w:rPr>
                <w:rFonts w:ascii="Montserrat" w:hAnsi="Montserrat"/>
                <w:sz w:val="20"/>
                <w:szCs w:val="20"/>
              </w:rPr>
              <w:t>.</w:t>
            </w:r>
          </w:p>
        </w:tc>
        <w:tc>
          <w:tcPr>
            <w:tcW w:w="1557" w:type="dxa"/>
          </w:tcPr>
          <w:p w14:paraId="7E0D5179" w14:textId="5884C24F" w:rsidR="00DC3A08" w:rsidRPr="00F15B98" w:rsidRDefault="00DC3A08" w:rsidP="00FA2C34">
            <w:pPr>
              <w:rPr>
                <w:rFonts w:ascii="Montserrat" w:hAnsi="Montserrat"/>
                <w:sz w:val="20"/>
                <w:szCs w:val="20"/>
              </w:rPr>
            </w:pPr>
            <w:r>
              <w:rPr>
                <w:rFonts w:ascii="Montserrat" w:hAnsi="Montserrat"/>
                <w:sz w:val="20"/>
                <w:szCs w:val="20"/>
              </w:rPr>
              <w:t>10</w:t>
            </w:r>
          </w:p>
        </w:tc>
        <w:tc>
          <w:tcPr>
            <w:tcW w:w="1461" w:type="dxa"/>
          </w:tcPr>
          <w:p w14:paraId="5FFB92FB" w14:textId="781F3BFE" w:rsidR="00DC3A08" w:rsidRPr="00F15B98" w:rsidRDefault="00DC3A08" w:rsidP="00FA2C34">
            <w:pPr>
              <w:rPr>
                <w:rFonts w:ascii="Montserrat" w:hAnsi="Montserrat"/>
                <w:sz w:val="20"/>
                <w:szCs w:val="20"/>
              </w:rPr>
            </w:pPr>
            <w:r>
              <w:rPr>
                <w:rFonts w:ascii="Montserrat" w:hAnsi="Montserrat"/>
                <w:sz w:val="20"/>
                <w:szCs w:val="20"/>
              </w:rPr>
              <w:t>5</w:t>
            </w:r>
          </w:p>
        </w:tc>
        <w:tc>
          <w:tcPr>
            <w:tcW w:w="1519" w:type="dxa"/>
          </w:tcPr>
          <w:p w14:paraId="5142831F" w14:textId="614D83AC" w:rsidR="00DC3A08" w:rsidRPr="00F15B98" w:rsidRDefault="00DC3A08" w:rsidP="00FA2C34">
            <w:pPr>
              <w:rPr>
                <w:rFonts w:ascii="Montserrat" w:hAnsi="Montserrat"/>
                <w:sz w:val="20"/>
                <w:szCs w:val="20"/>
              </w:rPr>
            </w:pPr>
            <w:r>
              <w:rPr>
                <w:rFonts w:ascii="Montserrat" w:hAnsi="Montserrat"/>
                <w:sz w:val="20"/>
                <w:szCs w:val="20"/>
              </w:rPr>
              <w:t>5</w:t>
            </w:r>
          </w:p>
        </w:tc>
      </w:tr>
      <w:tr w:rsidR="00DC23C9" w:rsidRPr="00F15B98" w14:paraId="7B1276C3" w14:textId="77777777" w:rsidTr="0E34B789">
        <w:trPr>
          <w:trHeight w:val="519"/>
        </w:trPr>
        <w:tc>
          <w:tcPr>
            <w:tcW w:w="846" w:type="dxa"/>
          </w:tcPr>
          <w:p w14:paraId="1CBB8CB5" w14:textId="77777777" w:rsidR="00DC23C9" w:rsidRPr="00F15B98" w:rsidRDefault="00DC23C9" w:rsidP="00DC23C9">
            <w:pPr>
              <w:pStyle w:val="ListParagraph"/>
              <w:numPr>
                <w:ilvl w:val="2"/>
                <w:numId w:val="2"/>
              </w:numPr>
              <w:tabs>
                <w:tab w:val="left" w:pos="426"/>
                <w:tab w:val="left" w:pos="709"/>
              </w:tabs>
              <w:jc w:val="both"/>
              <w:rPr>
                <w:rFonts w:ascii="Montserrat" w:hAnsi="Montserrat"/>
                <w:sz w:val="20"/>
                <w:szCs w:val="20"/>
              </w:rPr>
            </w:pPr>
          </w:p>
        </w:tc>
        <w:tc>
          <w:tcPr>
            <w:tcW w:w="3497" w:type="dxa"/>
          </w:tcPr>
          <w:p w14:paraId="6211B586" w14:textId="2A16B8BD" w:rsidR="00DC23C9" w:rsidRPr="00F15B98" w:rsidRDefault="00DC23C9" w:rsidP="00DC23C9">
            <w:pPr>
              <w:rPr>
                <w:rFonts w:ascii="Montserrat" w:hAnsi="Montserrat"/>
                <w:sz w:val="20"/>
                <w:szCs w:val="20"/>
              </w:rPr>
            </w:pPr>
            <w:r>
              <w:rPr>
                <w:rFonts w:ascii="Montserrat" w:hAnsi="Montserrat"/>
                <w:sz w:val="20"/>
                <w:szCs w:val="20"/>
              </w:rPr>
              <w:t>Informacinis skydas „Teritorija stebima vaizdo kameromis“</w:t>
            </w:r>
            <w:r w:rsidR="008E3851">
              <w:rPr>
                <w:rFonts w:ascii="Montserrat" w:hAnsi="Montserrat"/>
                <w:sz w:val="20"/>
                <w:szCs w:val="20"/>
              </w:rPr>
              <w:t xml:space="preserve"> </w:t>
            </w:r>
            <w:r w:rsidR="008E3851" w:rsidRPr="00F15B98">
              <w:rPr>
                <w:rFonts w:ascii="Montserrat" w:hAnsi="Montserrat"/>
                <w:sz w:val="20"/>
                <w:szCs w:val="20"/>
              </w:rPr>
              <w:t>su įrengimu</w:t>
            </w:r>
          </w:p>
        </w:tc>
        <w:tc>
          <w:tcPr>
            <w:tcW w:w="749" w:type="dxa"/>
          </w:tcPr>
          <w:p w14:paraId="5C6DB13E" w14:textId="7B9729C4" w:rsidR="00DC23C9" w:rsidRDefault="00DC23C9" w:rsidP="00DC23C9">
            <w:pPr>
              <w:rPr>
                <w:rFonts w:ascii="Montserrat" w:hAnsi="Montserrat"/>
                <w:sz w:val="20"/>
                <w:szCs w:val="20"/>
              </w:rPr>
            </w:pPr>
            <w:r>
              <w:rPr>
                <w:rFonts w:ascii="Montserrat" w:hAnsi="Montserrat"/>
                <w:sz w:val="20"/>
                <w:szCs w:val="20"/>
              </w:rPr>
              <w:t>vnt.</w:t>
            </w:r>
          </w:p>
        </w:tc>
        <w:tc>
          <w:tcPr>
            <w:tcW w:w="1557" w:type="dxa"/>
          </w:tcPr>
          <w:p w14:paraId="77357003" w14:textId="712A4EF8" w:rsidR="00DC23C9" w:rsidRDefault="00DC23C9" w:rsidP="00DC23C9">
            <w:pPr>
              <w:rPr>
                <w:rFonts w:ascii="Montserrat" w:hAnsi="Montserrat"/>
                <w:sz w:val="20"/>
                <w:szCs w:val="20"/>
              </w:rPr>
            </w:pPr>
            <w:r>
              <w:rPr>
                <w:rFonts w:ascii="Montserrat" w:hAnsi="Montserrat"/>
                <w:sz w:val="20"/>
                <w:szCs w:val="20"/>
              </w:rPr>
              <w:t>30</w:t>
            </w:r>
          </w:p>
        </w:tc>
        <w:tc>
          <w:tcPr>
            <w:tcW w:w="1461" w:type="dxa"/>
          </w:tcPr>
          <w:p w14:paraId="581710C9" w14:textId="7F246937" w:rsidR="00DC23C9" w:rsidRDefault="00DC23C9" w:rsidP="00DC23C9">
            <w:pPr>
              <w:rPr>
                <w:rFonts w:ascii="Montserrat" w:hAnsi="Montserrat"/>
                <w:sz w:val="20"/>
                <w:szCs w:val="20"/>
              </w:rPr>
            </w:pPr>
            <w:r>
              <w:rPr>
                <w:rFonts w:ascii="Montserrat" w:hAnsi="Montserrat"/>
                <w:sz w:val="20"/>
                <w:szCs w:val="20"/>
              </w:rPr>
              <w:t>15</w:t>
            </w:r>
          </w:p>
        </w:tc>
        <w:tc>
          <w:tcPr>
            <w:tcW w:w="1519" w:type="dxa"/>
          </w:tcPr>
          <w:p w14:paraId="07EBC5DD" w14:textId="32E55D31" w:rsidR="00DC23C9" w:rsidRDefault="00DC23C9" w:rsidP="00DC23C9">
            <w:pPr>
              <w:rPr>
                <w:rFonts w:ascii="Montserrat" w:hAnsi="Montserrat"/>
                <w:sz w:val="20"/>
                <w:szCs w:val="20"/>
              </w:rPr>
            </w:pPr>
            <w:r>
              <w:rPr>
                <w:rFonts w:ascii="Montserrat" w:hAnsi="Montserrat"/>
                <w:sz w:val="20"/>
                <w:szCs w:val="20"/>
              </w:rPr>
              <w:t>15</w:t>
            </w:r>
          </w:p>
        </w:tc>
      </w:tr>
      <w:tr w:rsidR="00DC23C9" w:rsidRPr="00F15B98" w14:paraId="2B9EAC60" w14:textId="77777777" w:rsidTr="0E34B789">
        <w:tc>
          <w:tcPr>
            <w:tcW w:w="846" w:type="dxa"/>
          </w:tcPr>
          <w:p w14:paraId="52ADB870" w14:textId="77777777" w:rsidR="00DC23C9" w:rsidRPr="00F15B98" w:rsidRDefault="00DC23C9" w:rsidP="00DC23C9">
            <w:pPr>
              <w:pStyle w:val="ListParagraph"/>
              <w:numPr>
                <w:ilvl w:val="2"/>
                <w:numId w:val="2"/>
              </w:numPr>
              <w:tabs>
                <w:tab w:val="left" w:pos="426"/>
                <w:tab w:val="left" w:pos="709"/>
              </w:tabs>
              <w:jc w:val="both"/>
              <w:rPr>
                <w:rFonts w:ascii="Montserrat" w:hAnsi="Montserrat"/>
                <w:sz w:val="20"/>
                <w:szCs w:val="20"/>
              </w:rPr>
            </w:pPr>
          </w:p>
        </w:tc>
        <w:tc>
          <w:tcPr>
            <w:tcW w:w="3497" w:type="dxa"/>
          </w:tcPr>
          <w:p w14:paraId="6D8981A4" w14:textId="44BA00FA" w:rsidR="00DC23C9" w:rsidRPr="00F15B98" w:rsidRDefault="00DC23C9" w:rsidP="00DC23C9">
            <w:pPr>
              <w:rPr>
                <w:rFonts w:ascii="Montserrat" w:hAnsi="Montserrat"/>
                <w:sz w:val="20"/>
                <w:szCs w:val="20"/>
              </w:rPr>
            </w:pPr>
            <w:r>
              <w:rPr>
                <w:rFonts w:ascii="Montserrat" w:hAnsi="Montserrat"/>
                <w:sz w:val="20"/>
                <w:szCs w:val="20"/>
              </w:rPr>
              <w:t>Informacinis skydas „Atsargiai užtvaras“</w:t>
            </w:r>
            <w:r w:rsidR="008E3851">
              <w:rPr>
                <w:rFonts w:ascii="Montserrat" w:hAnsi="Montserrat"/>
                <w:sz w:val="20"/>
                <w:szCs w:val="20"/>
              </w:rPr>
              <w:t xml:space="preserve"> </w:t>
            </w:r>
            <w:r w:rsidR="008E3851" w:rsidRPr="00F15B98">
              <w:rPr>
                <w:rFonts w:ascii="Montserrat" w:hAnsi="Montserrat"/>
                <w:sz w:val="20"/>
                <w:szCs w:val="20"/>
              </w:rPr>
              <w:t>su įrengimu</w:t>
            </w:r>
          </w:p>
        </w:tc>
        <w:tc>
          <w:tcPr>
            <w:tcW w:w="749" w:type="dxa"/>
          </w:tcPr>
          <w:p w14:paraId="4F3F726E" w14:textId="1B3732B5" w:rsidR="00DC23C9" w:rsidRDefault="00DC23C9" w:rsidP="00DC23C9">
            <w:pPr>
              <w:rPr>
                <w:rFonts w:ascii="Montserrat" w:hAnsi="Montserrat"/>
                <w:sz w:val="20"/>
                <w:szCs w:val="20"/>
              </w:rPr>
            </w:pPr>
            <w:r>
              <w:rPr>
                <w:rFonts w:ascii="Montserrat" w:hAnsi="Montserrat"/>
                <w:sz w:val="20"/>
                <w:szCs w:val="20"/>
              </w:rPr>
              <w:t>vnt.</w:t>
            </w:r>
          </w:p>
        </w:tc>
        <w:tc>
          <w:tcPr>
            <w:tcW w:w="1557" w:type="dxa"/>
          </w:tcPr>
          <w:p w14:paraId="5015B78F" w14:textId="5B32F9B2" w:rsidR="00DC23C9" w:rsidRDefault="00DC23C9" w:rsidP="00DC23C9">
            <w:pPr>
              <w:rPr>
                <w:rFonts w:ascii="Montserrat" w:hAnsi="Montserrat"/>
                <w:sz w:val="20"/>
                <w:szCs w:val="20"/>
              </w:rPr>
            </w:pPr>
            <w:r>
              <w:rPr>
                <w:rFonts w:ascii="Montserrat" w:hAnsi="Montserrat"/>
                <w:sz w:val="20"/>
                <w:szCs w:val="20"/>
              </w:rPr>
              <w:t>20</w:t>
            </w:r>
          </w:p>
        </w:tc>
        <w:tc>
          <w:tcPr>
            <w:tcW w:w="1461" w:type="dxa"/>
          </w:tcPr>
          <w:p w14:paraId="6C2FBB5E" w14:textId="5CF4EB19" w:rsidR="00DC23C9" w:rsidRDefault="00DC23C9" w:rsidP="00DC23C9">
            <w:pPr>
              <w:rPr>
                <w:rFonts w:ascii="Montserrat" w:hAnsi="Montserrat"/>
                <w:sz w:val="20"/>
                <w:szCs w:val="20"/>
              </w:rPr>
            </w:pPr>
            <w:r>
              <w:rPr>
                <w:rFonts w:ascii="Montserrat" w:hAnsi="Montserrat"/>
                <w:sz w:val="20"/>
                <w:szCs w:val="20"/>
              </w:rPr>
              <w:t>15</w:t>
            </w:r>
          </w:p>
        </w:tc>
        <w:tc>
          <w:tcPr>
            <w:tcW w:w="1519" w:type="dxa"/>
          </w:tcPr>
          <w:p w14:paraId="7E33FDDB" w14:textId="34A03DEE" w:rsidR="00DC23C9" w:rsidRDefault="00DC23C9" w:rsidP="00DC23C9">
            <w:pPr>
              <w:rPr>
                <w:rFonts w:ascii="Montserrat" w:hAnsi="Montserrat"/>
                <w:sz w:val="20"/>
                <w:szCs w:val="20"/>
              </w:rPr>
            </w:pPr>
            <w:r>
              <w:rPr>
                <w:rFonts w:ascii="Montserrat" w:hAnsi="Montserrat"/>
                <w:sz w:val="20"/>
                <w:szCs w:val="20"/>
              </w:rPr>
              <w:t>15</w:t>
            </w:r>
          </w:p>
        </w:tc>
      </w:tr>
      <w:tr w:rsidR="00195727" w:rsidRPr="00F15B98" w14:paraId="11A3425A" w14:textId="77777777" w:rsidTr="0E34B789">
        <w:tc>
          <w:tcPr>
            <w:tcW w:w="846" w:type="dxa"/>
          </w:tcPr>
          <w:p w14:paraId="0D9E3B66"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0A595F2C" w14:textId="4779025B" w:rsidR="00195727" w:rsidRDefault="00195727" w:rsidP="00195727">
            <w:pPr>
              <w:rPr>
                <w:rFonts w:ascii="Montserrat" w:hAnsi="Montserrat"/>
                <w:sz w:val="20"/>
                <w:szCs w:val="20"/>
              </w:rPr>
            </w:pPr>
            <w:r>
              <w:rPr>
                <w:rFonts w:ascii="Montserrat" w:hAnsi="Montserrat"/>
                <w:sz w:val="20"/>
                <w:szCs w:val="20"/>
              </w:rPr>
              <w:t xml:space="preserve">Informacinis skydas „Irklinėms valtims draudžiama“ </w:t>
            </w:r>
            <w:r w:rsidRPr="00F15B98">
              <w:rPr>
                <w:rFonts w:ascii="Montserrat" w:hAnsi="Montserrat"/>
                <w:sz w:val="20"/>
                <w:szCs w:val="20"/>
              </w:rPr>
              <w:t>su įrengimu</w:t>
            </w:r>
          </w:p>
        </w:tc>
        <w:tc>
          <w:tcPr>
            <w:tcW w:w="749" w:type="dxa"/>
          </w:tcPr>
          <w:p w14:paraId="21A4C76B" w14:textId="30121446" w:rsidR="00195727" w:rsidRDefault="00195727" w:rsidP="00195727">
            <w:pPr>
              <w:rPr>
                <w:rFonts w:ascii="Montserrat" w:hAnsi="Montserrat"/>
                <w:sz w:val="20"/>
                <w:szCs w:val="20"/>
              </w:rPr>
            </w:pPr>
            <w:r>
              <w:rPr>
                <w:rFonts w:ascii="Montserrat" w:hAnsi="Montserrat"/>
                <w:sz w:val="20"/>
                <w:szCs w:val="20"/>
              </w:rPr>
              <w:t>vnt.</w:t>
            </w:r>
          </w:p>
        </w:tc>
        <w:tc>
          <w:tcPr>
            <w:tcW w:w="1557" w:type="dxa"/>
          </w:tcPr>
          <w:p w14:paraId="498322B2" w14:textId="24D610A0" w:rsidR="00195727" w:rsidRDefault="00195727" w:rsidP="00195727">
            <w:pPr>
              <w:rPr>
                <w:rFonts w:ascii="Montserrat" w:hAnsi="Montserrat"/>
                <w:sz w:val="20"/>
                <w:szCs w:val="20"/>
              </w:rPr>
            </w:pPr>
            <w:r>
              <w:rPr>
                <w:rFonts w:ascii="Montserrat" w:hAnsi="Montserrat"/>
                <w:sz w:val="20"/>
                <w:szCs w:val="20"/>
              </w:rPr>
              <w:t>10</w:t>
            </w:r>
          </w:p>
        </w:tc>
        <w:tc>
          <w:tcPr>
            <w:tcW w:w="1461" w:type="dxa"/>
          </w:tcPr>
          <w:p w14:paraId="46D6E3CD" w14:textId="50186255" w:rsidR="00195727" w:rsidRDefault="00195727" w:rsidP="00195727">
            <w:pPr>
              <w:rPr>
                <w:rFonts w:ascii="Montserrat" w:hAnsi="Montserrat"/>
                <w:sz w:val="20"/>
                <w:szCs w:val="20"/>
              </w:rPr>
            </w:pPr>
            <w:r>
              <w:rPr>
                <w:rFonts w:ascii="Montserrat" w:hAnsi="Montserrat"/>
                <w:sz w:val="20"/>
                <w:szCs w:val="20"/>
              </w:rPr>
              <w:t>5</w:t>
            </w:r>
          </w:p>
        </w:tc>
        <w:tc>
          <w:tcPr>
            <w:tcW w:w="1519" w:type="dxa"/>
          </w:tcPr>
          <w:p w14:paraId="3CEE00D8" w14:textId="3FF7C2DF" w:rsidR="00195727" w:rsidRDefault="00195727" w:rsidP="00195727">
            <w:pPr>
              <w:rPr>
                <w:rFonts w:ascii="Montserrat" w:hAnsi="Montserrat"/>
                <w:sz w:val="20"/>
                <w:szCs w:val="20"/>
              </w:rPr>
            </w:pPr>
            <w:r>
              <w:rPr>
                <w:rFonts w:ascii="Montserrat" w:hAnsi="Montserrat"/>
                <w:sz w:val="20"/>
                <w:szCs w:val="20"/>
              </w:rPr>
              <w:t>5</w:t>
            </w:r>
          </w:p>
        </w:tc>
      </w:tr>
      <w:tr w:rsidR="00195727" w:rsidRPr="00F15B98" w14:paraId="216F95BF" w14:textId="77777777" w:rsidTr="0E34B789">
        <w:tc>
          <w:tcPr>
            <w:tcW w:w="846" w:type="dxa"/>
          </w:tcPr>
          <w:p w14:paraId="1D98C847"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0948159A" w14:textId="3CCBE839" w:rsidR="00195727" w:rsidRPr="00F15B98" w:rsidRDefault="00195727" w:rsidP="00195727">
            <w:pPr>
              <w:rPr>
                <w:rFonts w:ascii="Montserrat" w:hAnsi="Montserrat"/>
                <w:sz w:val="20"/>
                <w:szCs w:val="20"/>
              </w:rPr>
            </w:pPr>
            <w:r w:rsidRPr="00F15B98">
              <w:rPr>
                <w:rFonts w:ascii="Montserrat" w:hAnsi="Montserrat"/>
                <w:sz w:val="20"/>
                <w:szCs w:val="20"/>
              </w:rPr>
              <w:t xml:space="preserve">Informacinis skydas </w:t>
            </w:r>
            <w:r>
              <w:rPr>
                <w:rFonts w:ascii="Montserrat" w:hAnsi="Montserrat"/>
                <w:sz w:val="20"/>
                <w:szCs w:val="20"/>
              </w:rPr>
              <w:t xml:space="preserve">„Nuoroda į bilietų automatą“ </w:t>
            </w:r>
            <w:r w:rsidRPr="00F15B98">
              <w:rPr>
                <w:rFonts w:ascii="Montserrat" w:hAnsi="Montserrat"/>
                <w:sz w:val="20"/>
                <w:szCs w:val="20"/>
              </w:rPr>
              <w:t>(0,30x0,45) su įrengimu</w:t>
            </w:r>
          </w:p>
        </w:tc>
        <w:tc>
          <w:tcPr>
            <w:tcW w:w="749" w:type="dxa"/>
          </w:tcPr>
          <w:p w14:paraId="2D716533" w14:textId="01CC612E"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72442E77" w14:textId="18B8DDF5" w:rsidR="00195727" w:rsidRPr="00F15B98" w:rsidRDefault="00195727" w:rsidP="00195727">
            <w:pPr>
              <w:rPr>
                <w:rFonts w:ascii="Montserrat" w:hAnsi="Montserrat"/>
                <w:sz w:val="20"/>
                <w:szCs w:val="20"/>
              </w:rPr>
            </w:pPr>
            <w:r w:rsidRPr="00F15B98">
              <w:rPr>
                <w:rFonts w:ascii="Montserrat" w:hAnsi="Montserrat"/>
                <w:sz w:val="20"/>
                <w:szCs w:val="20"/>
              </w:rPr>
              <w:t>60</w:t>
            </w:r>
          </w:p>
        </w:tc>
        <w:tc>
          <w:tcPr>
            <w:tcW w:w="1461" w:type="dxa"/>
          </w:tcPr>
          <w:p w14:paraId="3CB77C5F" w14:textId="1304B3EE"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662B2D23" w14:textId="676108F4"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5CC1D3F6" w14:textId="77777777" w:rsidTr="0E34B789">
        <w:tc>
          <w:tcPr>
            <w:tcW w:w="846" w:type="dxa"/>
          </w:tcPr>
          <w:p w14:paraId="4040054B"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7317DA12" w14:textId="2EC45A40" w:rsidR="00195727" w:rsidRPr="008E3851" w:rsidRDefault="00195727" w:rsidP="00195727">
            <w:r>
              <w:rPr>
                <w:rFonts w:ascii="Montserrat" w:hAnsi="Montserrat"/>
                <w:sz w:val="20"/>
                <w:szCs w:val="20"/>
              </w:rPr>
              <w:t xml:space="preserve">Informacinis skydas ant 0 </w:t>
            </w:r>
            <w:proofErr w:type="spellStart"/>
            <w:r>
              <w:rPr>
                <w:rFonts w:ascii="Montserrat" w:hAnsi="Montserrat"/>
                <w:sz w:val="20"/>
                <w:szCs w:val="20"/>
              </w:rPr>
              <w:t>gr</w:t>
            </w:r>
            <w:proofErr w:type="spellEnd"/>
            <w:r>
              <w:rPr>
                <w:rFonts w:ascii="Montserrat" w:hAnsi="Montserrat"/>
                <w:sz w:val="20"/>
                <w:szCs w:val="20"/>
              </w:rPr>
              <w:t>. kelio ženklo pagrindo klijuojant Užsakovo pateiktą maketą</w:t>
            </w:r>
            <w:r w:rsidRPr="00F15B98">
              <w:rPr>
                <w:rFonts w:ascii="Montserrat" w:hAnsi="Montserrat"/>
                <w:sz w:val="20"/>
                <w:szCs w:val="20"/>
              </w:rPr>
              <w:t xml:space="preserve"> su įrengimu</w:t>
            </w:r>
          </w:p>
        </w:tc>
        <w:tc>
          <w:tcPr>
            <w:tcW w:w="749" w:type="dxa"/>
          </w:tcPr>
          <w:p w14:paraId="7515DDD8" w14:textId="05A48F7C" w:rsidR="00195727" w:rsidRPr="00F15B98" w:rsidRDefault="00195727" w:rsidP="00195727">
            <w:pPr>
              <w:rPr>
                <w:rFonts w:ascii="Montserrat" w:hAnsi="Montserrat"/>
                <w:sz w:val="20"/>
                <w:szCs w:val="20"/>
              </w:rPr>
            </w:pPr>
            <w:r w:rsidRPr="00CE0300">
              <w:rPr>
                <w:rFonts w:ascii="Montserrat" w:hAnsi="Montserrat"/>
                <w:sz w:val="20"/>
                <w:szCs w:val="20"/>
              </w:rPr>
              <w:t>vnt.</w:t>
            </w:r>
          </w:p>
        </w:tc>
        <w:tc>
          <w:tcPr>
            <w:tcW w:w="1557" w:type="dxa"/>
          </w:tcPr>
          <w:p w14:paraId="62ECAAAB" w14:textId="2D827960" w:rsidR="00195727" w:rsidRPr="00F15B98" w:rsidRDefault="00195727" w:rsidP="00195727">
            <w:pPr>
              <w:rPr>
                <w:rFonts w:ascii="Montserrat" w:hAnsi="Montserrat"/>
                <w:sz w:val="20"/>
                <w:szCs w:val="20"/>
              </w:rPr>
            </w:pPr>
            <w:r>
              <w:rPr>
                <w:rFonts w:ascii="Montserrat" w:hAnsi="Montserrat"/>
                <w:sz w:val="20"/>
                <w:szCs w:val="20"/>
              </w:rPr>
              <w:t>20</w:t>
            </w:r>
          </w:p>
        </w:tc>
        <w:tc>
          <w:tcPr>
            <w:tcW w:w="1461" w:type="dxa"/>
          </w:tcPr>
          <w:p w14:paraId="2C5C3E0F" w14:textId="01D0DC42" w:rsidR="00195727" w:rsidRPr="00F15B98" w:rsidRDefault="00195727" w:rsidP="00195727">
            <w:pPr>
              <w:rPr>
                <w:rFonts w:ascii="Montserrat" w:hAnsi="Montserrat"/>
                <w:sz w:val="20"/>
                <w:szCs w:val="20"/>
              </w:rPr>
            </w:pPr>
            <w:r>
              <w:rPr>
                <w:rFonts w:ascii="Montserrat" w:hAnsi="Montserrat"/>
                <w:sz w:val="20"/>
                <w:szCs w:val="20"/>
              </w:rPr>
              <w:t>5</w:t>
            </w:r>
          </w:p>
        </w:tc>
        <w:tc>
          <w:tcPr>
            <w:tcW w:w="1519" w:type="dxa"/>
          </w:tcPr>
          <w:p w14:paraId="69C59A6A" w14:textId="0F59B400" w:rsidR="00195727" w:rsidRPr="00F15B98" w:rsidRDefault="00195727" w:rsidP="00195727">
            <w:pPr>
              <w:rPr>
                <w:rFonts w:ascii="Montserrat" w:hAnsi="Montserrat"/>
                <w:sz w:val="20"/>
                <w:szCs w:val="20"/>
              </w:rPr>
            </w:pPr>
            <w:r>
              <w:rPr>
                <w:rFonts w:ascii="Montserrat" w:hAnsi="Montserrat"/>
                <w:sz w:val="20"/>
                <w:szCs w:val="20"/>
              </w:rPr>
              <w:t>15</w:t>
            </w:r>
          </w:p>
        </w:tc>
      </w:tr>
      <w:tr w:rsidR="00195727" w:rsidRPr="00F15B98" w14:paraId="1F171AE2" w14:textId="77777777" w:rsidTr="0E34B789">
        <w:tc>
          <w:tcPr>
            <w:tcW w:w="846" w:type="dxa"/>
          </w:tcPr>
          <w:p w14:paraId="498D5C5F"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4F1D72B1" w14:textId="3DC72483" w:rsidR="00195727" w:rsidRDefault="00195727" w:rsidP="00195727">
            <w:pPr>
              <w:rPr>
                <w:rFonts w:ascii="Montserrat" w:hAnsi="Montserrat"/>
                <w:sz w:val="20"/>
                <w:szCs w:val="20"/>
              </w:rPr>
            </w:pPr>
            <w:r>
              <w:rPr>
                <w:rFonts w:ascii="Montserrat" w:hAnsi="Montserrat"/>
                <w:sz w:val="20"/>
                <w:szCs w:val="20"/>
              </w:rPr>
              <w:t xml:space="preserve">Informacinis skydas ant I </w:t>
            </w:r>
            <w:proofErr w:type="spellStart"/>
            <w:r>
              <w:rPr>
                <w:rFonts w:ascii="Montserrat" w:hAnsi="Montserrat"/>
                <w:sz w:val="20"/>
                <w:szCs w:val="20"/>
              </w:rPr>
              <w:t>gr</w:t>
            </w:r>
            <w:proofErr w:type="spellEnd"/>
            <w:r>
              <w:rPr>
                <w:rFonts w:ascii="Montserrat" w:hAnsi="Montserrat"/>
                <w:sz w:val="20"/>
                <w:szCs w:val="20"/>
              </w:rPr>
              <w:t xml:space="preserve">. kelio ženklo pagrindo klijuojant Užsakovo pateiktą maketą </w:t>
            </w:r>
            <w:r w:rsidRPr="00F15B98">
              <w:rPr>
                <w:rFonts w:ascii="Montserrat" w:hAnsi="Montserrat"/>
                <w:sz w:val="20"/>
                <w:szCs w:val="20"/>
              </w:rPr>
              <w:t>su įrengimu</w:t>
            </w:r>
          </w:p>
        </w:tc>
        <w:tc>
          <w:tcPr>
            <w:tcW w:w="749" w:type="dxa"/>
          </w:tcPr>
          <w:p w14:paraId="37C5C366" w14:textId="152138AE" w:rsidR="00195727" w:rsidRPr="00F15B98" w:rsidRDefault="00195727" w:rsidP="00195727">
            <w:pPr>
              <w:rPr>
                <w:rFonts w:ascii="Montserrat" w:hAnsi="Montserrat"/>
                <w:sz w:val="20"/>
                <w:szCs w:val="20"/>
              </w:rPr>
            </w:pPr>
            <w:r w:rsidRPr="00CE0300">
              <w:rPr>
                <w:rFonts w:ascii="Montserrat" w:hAnsi="Montserrat"/>
                <w:sz w:val="20"/>
                <w:szCs w:val="20"/>
              </w:rPr>
              <w:t>vnt.</w:t>
            </w:r>
          </w:p>
        </w:tc>
        <w:tc>
          <w:tcPr>
            <w:tcW w:w="1557" w:type="dxa"/>
          </w:tcPr>
          <w:p w14:paraId="38E5E464" w14:textId="1022002B" w:rsidR="00195727" w:rsidRPr="00F15B98" w:rsidRDefault="00195727" w:rsidP="00195727">
            <w:pPr>
              <w:rPr>
                <w:rFonts w:ascii="Montserrat" w:hAnsi="Montserrat"/>
                <w:sz w:val="20"/>
                <w:szCs w:val="20"/>
              </w:rPr>
            </w:pPr>
            <w:r>
              <w:rPr>
                <w:rFonts w:ascii="Montserrat" w:hAnsi="Montserrat"/>
                <w:sz w:val="20"/>
                <w:szCs w:val="20"/>
              </w:rPr>
              <w:t>20</w:t>
            </w:r>
          </w:p>
        </w:tc>
        <w:tc>
          <w:tcPr>
            <w:tcW w:w="1461" w:type="dxa"/>
          </w:tcPr>
          <w:p w14:paraId="66779CFA" w14:textId="036D2AF2" w:rsidR="00195727" w:rsidRPr="00F15B98" w:rsidRDefault="00195727" w:rsidP="00195727">
            <w:pPr>
              <w:rPr>
                <w:rFonts w:ascii="Montserrat" w:hAnsi="Montserrat"/>
                <w:sz w:val="20"/>
                <w:szCs w:val="20"/>
              </w:rPr>
            </w:pPr>
            <w:r>
              <w:rPr>
                <w:rFonts w:ascii="Montserrat" w:hAnsi="Montserrat"/>
                <w:sz w:val="20"/>
                <w:szCs w:val="20"/>
              </w:rPr>
              <w:t>5</w:t>
            </w:r>
          </w:p>
        </w:tc>
        <w:tc>
          <w:tcPr>
            <w:tcW w:w="1519" w:type="dxa"/>
          </w:tcPr>
          <w:p w14:paraId="15CE1C0F" w14:textId="0E1537AB" w:rsidR="00195727" w:rsidRPr="00F15B98" w:rsidRDefault="00195727" w:rsidP="00195727">
            <w:pPr>
              <w:rPr>
                <w:rFonts w:ascii="Montserrat" w:hAnsi="Montserrat"/>
                <w:sz w:val="20"/>
                <w:szCs w:val="20"/>
              </w:rPr>
            </w:pPr>
            <w:r>
              <w:rPr>
                <w:rFonts w:ascii="Montserrat" w:hAnsi="Montserrat"/>
                <w:sz w:val="20"/>
                <w:szCs w:val="20"/>
              </w:rPr>
              <w:t>15</w:t>
            </w:r>
          </w:p>
        </w:tc>
      </w:tr>
      <w:tr w:rsidR="00195727" w:rsidRPr="00F15B98" w14:paraId="7DC4CBE3" w14:textId="77777777" w:rsidTr="0E34B789">
        <w:tc>
          <w:tcPr>
            <w:tcW w:w="846" w:type="dxa"/>
          </w:tcPr>
          <w:p w14:paraId="2209A0FF"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6672187F" w14:textId="5D19D6E7" w:rsidR="00195727" w:rsidRDefault="00195727" w:rsidP="00195727">
            <w:pPr>
              <w:rPr>
                <w:rFonts w:ascii="Montserrat" w:hAnsi="Montserrat"/>
                <w:sz w:val="20"/>
                <w:szCs w:val="20"/>
              </w:rPr>
            </w:pPr>
            <w:r>
              <w:rPr>
                <w:rFonts w:ascii="Montserrat" w:hAnsi="Montserrat"/>
                <w:sz w:val="20"/>
                <w:szCs w:val="20"/>
              </w:rPr>
              <w:t xml:space="preserve">Informacinis skydas ant II </w:t>
            </w:r>
            <w:proofErr w:type="spellStart"/>
            <w:r>
              <w:rPr>
                <w:rFonts w:ascii="Montserrat" w:hAnsi="Montserrat"/>
                <w:sz w:val="20"/>
                <w:szCs w:val="20"/>
              </w:rPr>
              <w:t>gr</w:t>
            </w:r>
            <w:proofErr w:type="spellEnd"/>
            <w:r>
              <w:rPr>
                <w:rFonts w:ascii="Montserrat" w:hAnsi="Montserrat"/>
                <w:sz w:val="20"/>
                <w:szCs w:val="20"/>
              </w:rPr>
              <w:t>. kelio ženklo pagrindo klijuojant Užsakovo pateiktą maketą</w:t>
            </w:r>
            <w:r w:rsidRPr="00F15B98">
              <w:rPr>
                <w:rFonts w:ascii="Montserrat" w:hAnsi="Montserrat"/>
                <w:sz w:val="20"/>
                <w:szCs w:val="20"/>
              </w:rPr>
              <w:t xml:space="preserve"> su įrengim</w:t>
            </w:r>
            <w:r>
              <w:rPr>
                <w:rFonts w:ascii="Montserrat" w:hAnsi="Montserrat"/>
                <w:sz w:val="20"/>
                <w:szCs w:val="20"/>
              </w:rPr>
              <w:t>u</w:t>
            </w:r>
          </w:p>
        </w:tc>
        <w:tc>
          <w:tcPr>
            <w:tcW w:w="749" w:type="dxa"/>
          </w:tcPr>
          <w:p w14:paraId="4222B360" w14:textId="36881A44" w:rsidR="00195727" w:rsidRPr="00F15B98" w:rsidRDefault="00195727" w:rsidP="00195727">
            <w:pPr>
              <w:rPr>
                <w:rFonts w:ascii="Montserrat" w:hAnsi="Montserrat"/>
                <w:sz w:val="20"/>
                <w:szCs w:val="20"/>
              </w:rPr>
            </w:pPr>
            <w:r w:rsidRPr="00CE0300">
              <w:rPr>
                <w:rFonts w:ascii="Montserrat" w:hAnsi="Montserrat"/>
                <w:sz w:val="20"/>
                <w:szCs w:val="20"/>
              </w:rPr>
              <w:t>vnt.</w:t>
            </w:r>
          </w:p>
        </w:tc>
        <w:tc>
          <w:tcPr>
            <w:tcW w:w="1557" w:type="dxa"/>
          </w:tcPr>
          <w:p w14:paraId="484851A7" w14:textId="5F0565F9" w:rsidR="00195727" w:rsidRPr="00F15B98" w:rsidRDefault="00195727" w:rsidP="00195727">
            <w:pPr>
              <w:rPr>
                <w:rFonts w:ascii="Montserrat" w:hAnsi="Montserrat"/>
                <w:sz w:val="20"/>
                <w:szCs w:val="20"/>
              </w:rPr>
            </w:pPr>
            <w:r>
              <w:rPr>
                <w:rFonts w:ascii="Montserrat" w:hAnsi="Montserrat"/>
                <w:sz w:val="20"/>
                <w:szCs w:val="20"/>
              </w:rPr>
              <w:t>20</w:t>
            </w:r>
          </w:p>
        </w:tc>
        <w:tc>
          <w:tcPr>
            <w:tcW w:w="1461" w:type="dxa"/>
          </w:tcPr>
          <w:p w14:paraId="19713D1A" w14:textId="6D25ECE7" w:rsidR="00195727" w:rsidRPr="00F15B98" w:rsidRDefault="00195727" w:rsidP="00195727">
            <w:pPr>
              <w:rPr>
                <w:rFonts w:ascii="Montserrat" w:hAnsi="Montserrat"/>
                <w:sz w:val="20"/>
                <w:szCs w:val="20"/>
              </w:rPr>
            </w:pPr>
            <w:r>
              <w:rPr>
                <w:rFonts w:ascii="Montserrat" w:hAnsi="Montserrat"/>
                <w:sz w:val="20"/>
                <w:szCs w:val="20"/>
              </w:rPr>
              <w:t>5</w:t>
            </w:r>
          </w:p>
        </w:tc>
        <w:tc>
          <w:tcPr>
            <w:tcW w:w="1519" w:type="dxa"/>
          </w:tcPr>
          <w:p w14:paraId="2841C239" w14:textId="62FE45E3" w:rsidR="00195727" w:rsidRPr="00F15B98" w:rsidRDefault="00195727" w:rsidP="00195727">
            <w:pPr>
              <w:rPr>
                <w:rFonts w:ascii="Montserrat" w:hAnsi="Montserrat"/>
                <w:sz w:val="20"/>
                <w:szCs w:val="20"/>
              </w:rPr>
            </w:pPr>
            <w:r>
              <w:rPr>
                <w:rFonts w:ascii="Montserrat" w:hAnsi="Montserrat"/>
                <w:sz w:val="20"/>
                <w:szCs w:val="20"/>
              </w:rPr>
              <w:t>15</w:t>
            </w:r>
          </w:p>
        </w:tc>
      </w:tr>
      <w:tr w:rsidR="00195727" w:rsidRPr="00F15B98" w14:paraId="22FEE231" w14:textId="77777777" w:rsidTr="0E34B789">
        <w:tc>
          <w:tcPr>
            <w:tcW w:w="846" w:type="dxa"/>
          </w:tcPr>
          <w:p w14:paraId="50D087CB"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6AF6548E" w14:textId="18B4FC4C" w:rsidR="00195727" w:rsidRPr="00F15B98" w:rsidRDefault="00195727" w:rsidP="00195727">
            <w:pPr>
              <w:rPr>
                <w:rFonts w:ascii="Montserrat" w:hAnsi="Montserrat"/>
                <w:sz w:val="20"/>
                <w:szCs w:val="20"/>
              </w:rPr>
            </w:pPr>
            <w:r w:rsidRPr="00F15B98">
              <w:rPr>
                <w:rFonts w:ascii="Montserrat" w:hAnsi="Montserrat"/>
                <w:sz w:val="20"/>
                <w:szCs w:val="20"/>
              </w:rPr>
              <w:t>Informacinis skydas (0,60x0,90) su įrengimu</w:t>
            </w:r>
          </w:p>
        </w:tc>
        <w:tc>
          <w:tcPr>
            <w:tcW w:w="749" w:type="dxa"/>
          </w:tcPr>
          <w:p w14:paraId="0716B550" w14:textId="1956DBC6"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0D367CEE" w14:textId="343A058F" w:rsidR="00195727" w:rsidRPr="00F15B98" w:rsidRDefault="00195727" w:rsidP="00195727">
            <w:pPr>
              <w:rPr>
                <w:rFonts w:ascii="Montserrat" w:hAnsi="Montserrat"/>
                <w:sz w:val="20"/>
                <w:szCs w:val="20"/>
              </w:rPr>
            </w:pPr>
            <w:r w:rsidRPr="00F15B98">
              <w:rPr>
                <w:rFonts w:ascii="Montserrat" w:hAnsi="Montserrat"/>
                <w:sz w:val="20"/>
                <w:szCs w:val="20"/>
              </w:rPr>
              <w:t>150</w:t>
            </w:r>
          </w:p>
        </w:tc>
        <w:tc>
          <w:tcPr>
            <w:tcW w:w="1461" w:type="dxa"/>
          </w:tcPr>
          <w:p w14:paraId="7E637925" w14:textId="367767A3"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492B739B" w14:textId="10A178B2"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1646FC60" w14:textId="77777777" w:rsidTr="0E34B789">
        <w:tc>
          <w:tcPr>
            <w:tcW w:w="846" w:type="dxa"/>
          </w:tcPr>
          <w:p w14:paraId="2CEED706"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61BBBD6C" w14:textId="2DB459D4" w:rsidR="00195727" w:rsidRPr="00F15B98" w:rsidRDefault="00195727" w:rsidP="00195727">
            <w:pPr>
              <w:rPr>
                <w:rFonts w:ascii="Montserrat" w:hAnsi="Montserrat"/>
                <w:sz w:val="20"/>
                <w:szCs w:val="20"/>
              </w:rPr>
            </w:pPr>
            <w:r w:rsidRPr="00F15B98">
              <w:rPr>
                <w:rFonts w:ascii="Montserrat" w:hAnsi="Montserrat" w:cs="Arial-BoldMT"/>
                <w:sz w:val="20"/>
                <w:szCs w:val="20"/>
              </w:rPr>
              <w:t>Kelio ženklo/informacinio skydo demontavimas</w:t>
            </w:r>
          </w:p>
        </w:tc>
        <w:tc>
          <w:tcPr>
            <w:tcW w:w="749" w:type="dxa"/>
          </w:tcPr>
          <w:p w14:paraId="7A5EB392" w14:textId="71636E5B"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1E1BD1FD" w14:textId="1DDBEB3B" w:rsidR="00195727" w:rsidRPr="00F15B98" w:rsidRDefault="00195727" w:rsidP="00195727">
            <w:pPr>
              <w:rPr>
                <w:rFonts w:ascii="Montserrat" w:hAnsi="Montserrat"/>
                <w:sz w:val="20"/>
                <w:szCs w:val="20"/>
              </w:rPr>
            </w:pPr>
            <w:r>
              <w:rPr>
                <w:rFonts w:ascii="Montserrat" w:hAnsi="Montserrat"/>
                <w:sz w:val="20"/>
                <w:szCs w:val="20"/>
              </w:rPr>
              <w:t>150</w:t>
            </w:r>
          </w:p>
        </w:tc>
        <w:tc>
          <w:tcPr>
            <w:tcW w:w="1461" w:type="dxa"/>
          </w:tcPr>
          <w:p w14:paraId="2C53AAC2" w14:textId="3BC2B97E"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20CA91C5" w14:textId="611C2640"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3B4ABA56" w14:textId="77777777" w:rsidTr="0E34B789">
        <w:tc>
          <w:tcPr>
            <w:tcW w:w="846" w:type="dxa"/>
          </w:tcPr>
          <w:p w14:paraId="58A19802"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4A515E7E" w14:textId="7AE7FF29" w:rsidR="00195727" w:rsidRPr="00F15B98" w:rsidRDefault="00195727" w:rsidP="00195727">
            <w:pPr>
              <w:rPr>
                <w:rFonts w:ascii="Montserrat" w:hAnsi="Montserrat" w:cs="Arial-BoldMT"/>
                <w:sz w:val="20"/>
                <w:szCs w:val="20"/>
              </w:rPr>
            </w:pPr>
            <w:r w:rsidRPr="00F15B98">
              <w:rPr>
                <w:rFonts w:ascii="Montserrat" w:hAnsi="Montserrat"/>
                <w:sz w:val="20"/>
                <w:szCs w:val="20"/>
              </w:rPr>
              <w:t>Naudoto kelio ženklo/ informacinio skydo įrengimas</w:t>
            </w:r>
          </w:p>
        </w:tc>
        <w:tc>
          <w:tcPr>
            <w:tcW w:w="749" w:type="dxa"/>
          </w:tcPr>
          <w:p w14:paraId="2EA2D27A" w14:textId="38BAAA41"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37716FD5" w14:textId="6C2242F9" w:rsidR="00195727" w:rsidRPr="00F15B98" w:rsidRDefault="00195727" w:rsidP="00195727">
            <w:pPr>
              <w:rPr>
                <w:rFonts w:ascii="Montserrat" w:hAnsi="Montserrat"/>
                <w:sz w:val="20"/>
                <w:szCs w:val="20"/>
              </w:rPr>
            </w:pPr>
            <w:r w:rsidRPr="00F15B98">
              <w:rPr>
                <w:rFonts w:ascii="Montserrat" w:hAnsi="Montserrat"/>
                <w:sz w:val="20"/>
                <w:szCs w:val="20"/>
              </w:rPr>
              <w:t>100</w:t>
            </w:r>
          </w:p>
        </w:tc>
        <w:tc>
          <w:tcPr>
            <w:tcW w:w="1461" w:type="dxa"/>
          </w:tcPr>
          <w:p w14:paraId="15DC0C3B" w14:textId="79702F9B"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35CE02B5" w14:textId="5FDF55E7"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3FA47862" w14:textId="77777777" w:rsidTr="0E34B789">
        <w:tc>
          <w:tcPr>
            <w:tcW w:w="9629" w:type="dxa"/>
            <w:gridSpan w:val="6"/>
          </w:tcPr>
          <w:p w14:paraId="7C2C040E" w14:textId="2FDEAFF3" w:rsidR="00195727" w:rsidRPr="00F15B98" w:rsidRDefault="00195727" w:rsidP="00195727">
            <w:pPr>
              <w:pStyle w:val="ListParagraph"/>
              <w:numPr>
                <w:ilvl w:val="1"/>
                <w:numId w:val="2"/>
              </w:numPr>
              <w:tabs>
                <w:tab w:val="left" w:pos="426"/>
                <w:tab w:val="left" w:pos="709"/>
              </w:tabs>
              <w:jc w:val="both"/>
              <w:rPr>
                <w:rFonts w:ascii="Montserrat" w:hAnsi="Montserrat"/>
                <w:b/>
                <w:bCs/>
                <w:sz w:val="20"/>
                <w:szCs w:val="20"/>
              </w:rPr>
            </w:pPr>
            <w:r w:rsidRPr="00F15B98">
              <w:rPr>
                <w:rFonts w:ascii="Montserrat" w:hAnsi="Montserrat" w:cs="Arial-BoldMT"/>
                <w:b/>
                <w:bCs/>
                <w:sz w:val="20"/>
                <w:szCs w:val="20"/>
              </w:rPr>
              <w:t>Greičio lėtinimo priemonės:</w:t>
            </w:r>
          </w:p>
        </w:tc>
      </w:tr>
      <w:tr w:rsidR="00195727" w:rsidRPr="00F15B98" w14:paraId="5EC081B3" w14:textId="363078EF" w:rsidTr="0E34B789">
        <w:tc>
          <w:tcPr>
            <w:tcW w:w="846" w:type="dxa"/>
          </w:tcPr>
          <w:p w14:paraId="7385F751"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05AF3415" w14:textId="099DF7EA" w:rsidR="00195727" w:rsidRPr="00F15B98" w:rsidRDefault="00195727" w:rsidP="00195727">
            <w:pPr>
              <w:rPr>
                <w:rFonts w:ascii="Montserrat" w:hAnsi="Montserrat" w:cs="Arial-BoldMT"/>
                <w:sz w:val="20"/>
                <w:szCs w:val="20"/>
              </w:rPr>
            </w:pPr>
            <w:r w:rsidRPr="00F15B98">
              <w:rPr>
                <w:rFonts w:ascii="Montserrat" w:hAnsi="Montserrat" w:cs="Arial-BoldMT"/>
                <w:sz w:val="20"/>
                <w:szCs w:val="20"/>
              </w:rPr>
              <w:t>Greitį sulėtinančio kalnelio segmentas su įrengimu</w:t>
            </w:r>
          </w:p>
        </w:tc>
        <w:tc>
          <w:tcPr>
            <w:tcW w:w="749" w:type="dxa"/>
          </w:tcPr>
          <w:p w14:paraId="2D6DC01A" w14:textId="77777777"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666F814E" w14:textId="77777777" w:rsidR="00195727" w:rsidRPr="00F15B98" w:rsidRDefault="00195727" w:rsidP="00195727">
            <w:pPr>
              <w:rPr>
                <w:rFonts w:ascii="Montserrat" w:hAnsi="Montserrat"/>
                <w:sz w:val="20"/>
                <w:szCs w:val="20"/>
              </w:rPr>
            </w:pPr>
            <w:r w:rsidRPr="00F15B98">
              <w:rPr>
                <w:rFonts w:ascii="Montserrat" w:hAnsi="Montserrat"/>
                <w:sz w:val="20"/>
                <w:szCs w:val="20"/>
              </w:rPr>
              <w:t>30</w:t>
            </w:r>
          </w:p>
        </w:tc>
        <w:tc>
          <w:tcPr>
            <w:tcW w:w="1461" w:type="dxa"/>
          </w:tcPr>
          <w:p w14:paraId="728F6060" w14:textId="43704369"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7C9C4069" w14:textId="02A7C43C"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43757610" w14:textId="607BF2D6" w:rsidTr="0E34B789">
        <w:tc>
          <w:tcPr>
            <w:tcW w:w="846" w:type="dxa"/>
          </w:tcPr>
          <w:p w14:paraId="7D697C98"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1A3C8D3E" w14:textId="5DD988FF" w:rsidR="00195727" w:rsidRPr="00F15B98" w:rsidRDefault="00195727" w:rsidP="00195727">
            <w:pPr>
              <w:rPr>
                <w:rFonts w:ascii="Montserrat" w:hAnsi="Montserrat" w:cs="Arial-BoldMT"/>
                <w:sz w:val="20"/>
                <w:szCs w:val="20"/>
              </w:rPr>
            </w:pPr>
            <w:r w:rsidRPr="00F15B98">
              <w:rPr>
                <w:rFonts w:ascii="Montserrat" w:hAnsi="Montserrat" w:cs="Arial-BoldMT"/>
                <w:sz w:val="20"/>
                <w:szCs w:val="20"/>
              </w:rPr>
              <w:t>Greitį sulėtinančio kalnelio segmento demontavimas</w:t>
            </w:r>
          </w:p>
        </w:tc>
        <w:tc>
          <w:tcPr>
            <w:tcW w:w="749" w:type="dxa"/>
          </w:tcPr>
          <w:p w14:paraId="20033581" w14:textId="77777777"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36284F42" w14:textId="77777777" w:rsidR="00195727" w:rsidRPr="00F15B98" w:rsidRDefault="00195727" w:rsidP="00195727">
            <w:pPr>
              <w:rPr>
                <w:rFonts w:ascii="Montserrat" w:hAnsi="Montserrat"/>
                <w:sz w:val="20"/>
                <w:szCs w:val="20"/>
              </w:rPr>
            </w:pPr>
            <w:r w:rsidRPr="00F15B98">
              <w:rPr>
                <w:rFonts w:ascii="Montserrat" w:hAnsi="Montserrat"/>
                <w:sz w:val="20"/>
                <w:szCs w:val="20"/>
              </w:rPr>
              <w:t>20</w:t>
            </w:r>
          </w:p>
        </w:tc>
        <w:tc>
          <w:tcPr>
            <w:tcW w:w="1461" w:type="dxa"/>
          </w:tcPr>
          <w:p w14:paraId="4B5CF4B2" w14:textId="3C499832"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0E1FE46C" w14:textId="05CF9296"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5E346428" w14:textId="0E7DD7BD" w:rsidTr="0E34B789">
        <w:tc>
          <w:tcPr>
            <w:tcW w:w="846" w:type="dxa"/>
          </w:tcPr>
          <w:p w14:paraId="09FD6F7D"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0C3F0A8C" w14:textId="69520101" w:rsidR="00195727" w:rsidRPr="00F15B98" w:rsidRDefault="00195727" w:rsidP="00195727">
            <w:pPr>
              <w:rPr>
                <w:rFonts w:ascii="Montserrat" w:hAnsi="Montserrat" w:cs="Arial-BoldMT"/>
                <w:sz w:val="20"/>
                <w:szCs w:val="20"/>
              </w:rPr>
            </w:pPr>
            <w:r w:rsidRPr="00F15B98">
              <w:rPr>
                <w:rFonts w:ascii="Montserrat" w:hAnsi="Montserrat" w:cs="Arial-BoldMT"/>
                <w:sz w:val="20"/>
                <w:szCs w:val="20"/>
              </w:rPr>
              <w:t>Naudoto greitį sulėtinančio kalnelio segmento įrengimas</w:t>
            </w:r>
          </w:p>
        </w:tc>
        <w:tc>
          <w:tcPr>
            <w:tcW w:w="749" w:type="dxa"/>
          </w:tcPr>
          <w:p w14:paraId="69846251" w14:textId="77777777"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16BCA5E1" w14:textId="77777777" w:rsidR="00195727" w:rsidRPr="00F15B98" w:rsidRDefault="00195727" w:rsidP="00195727">
            <w:pPr>
              <w:rPr>
                <w:rFonts w:ascii="Montserrat" w:hAnsi="Montserrat"/>
                <w:sz w:val="20"/>
                <w:szCs w:val="20"/>
              </w:rPr>
            </w:pPr>
            <w:r w:rsidRPr="00F15B98">
              <w:rPr>
                <w:rFonts w:ascii="Montserrat" w:hAnsi="Montserrat"/>
                <w:sz w:val="20"/>
                <w:szCs w:val="20"/>
              </w:rPr>
              <w:t>20</w:t>
            </w:r>
          </w:p>
        </w:tc>
        <w:tc>
          <w:tcPr>
            <w:tcW w:w="1461" w:type="dxa"/>
          </w:tcPr>
          <w:p w14:paraId="73E3B555" w14:textId="073744B6"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0CCA135A" w14:textId="194BE802"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2F3D3B99" w14:textId="77777777" w:rsidTr="0E34B789">
        <w:tc>
          <w:tcPr>
            <w:tcW w:w="9629" w:type="dxa"/>
            <w:gridSpan w:val="6"/>
          </w:tcPr>
          <w:p w14:paraId="71DFBC07" w14:textId="0277254D" w:rsidR="00195727" w:rsidRPr="00F15B98" w:rsidRDefault="00195727" w:rsidP="00195727">
            <w:pPr>
              <w:pStyle w:val="ListParagraph"/>
              <w:numPr>
                <w:ilvl w:val="1"/>
                <w:numId w:val="2"/>
              </w:numPr>
              <w:tabs>
                <w:tab w:val="left" w:pos="426"/>
                <w:tab w:val="left" w:pos="709"/>
              </w:tabs>
              <w:jc w:val="both"/>
              <w:rPr>
                <w:rFonts w:ascii="Montserrat" w:hAnsi="Montserrat"/>
                <w:b/>
                <w:bCs/>
                <w:sz w:val="20"/>
                <w:szCs w:val="20"/>
              </w:rPr>
            </w:pPr>
            <w:r w:rsidRPr="00F15B98">
              <w:rPr>
                <w:rFonts w:ascii="Montserrat" w:hAnsi="Montserrat" w:cs="Arial-BoldMT"/>
                <w:b/>
                <w:bCs/>
                <w:sz w:val="20"/>
                <w:szCs w:val="20"/>
              </w:rPr>
              <w:t>Stovėjimo vietos ribotuvai:</w:t>
            </w:r>
          </w:p>
        </w:tc>
      </w:tr>
      <w:tr w:rsidR="00195727" w:rsidRPr="00F15B98" w14:paraId="2326E5DE" w14:textId="150293FA" w:rsidTr="0E34B789">
        <w:tc>
          <w:tcPr>
            <w:tcW w:w="846" w:type="dxa"/>
          </w:tcPr>
          <w:p w14:paraId="2A7A9830"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1AF32DF2" w14:textId="5C455919" w:rsidR="00195727" w:rsidRPr="00F15B98" w:rsidRDefault="00195727" w:rsidP="00195727">
            <w:pPr>
              <w:rPr>
                <w:rFonts w:ascii="Montserrat" w:hAnsi="Montserrat"/>
                <w:sz w:val="20"/>
                <w:szCs w:val="20"/>
              </w:rPr>
            </w:pPr>
            <w:r w:rsidRPr="00F15B98">
              <w:rPr>
                <w:rFonts w:ascii="Montserrat" w:hAnsi="Montserrat" w:cs="Arial-BoldMT"/>
                <w:sz w:val="20"/>
                <w:szCs w:val="20"/>
              </w:rPr>
              <w:t>Stovėjimo vietos ribotuvas su įrengimu</w:t>
            </w:r>
          </w:p>
        </w:tc>
        <w:tc>
          <w:tcPr>
            <w:tcW w:w="749" w:type="dxa"/>
          </w:tcPr>
          <w:p w14:paraId="7E366777" w14:textId="77777777"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082C362C" w14:textId="77777777" w:rsidR="00195727" w:rsidRPr="00F15B98" w:rsidRDefault="00195727" w:rsidP="00195727">
            <w:pPr>
              <w:rPr>
                <w:rFonts w:ascii="Montserrat" w:hAnsi="Montserrat"/>
                <w:sz w:val="20"/>
                <w:szCs w:val="20"/>
              </w:rPr>
            </w:pPr>
            <w:r w:rsidRPr="00F15B98">
              <w:rPr>
                <w:rFonts w:ascii="Montserrat" w:hAnsi="Montserrat"/>
                <w:sz w:val="20"/>
                <w:szCs w:val="20"/>
              </w:rPr>
              <w:t>600</w:t>
            </w:r>
          </w:p>
        </w:tc>
        <w:tc>
          <w:tcPr>
            <w:tcW w:w="1461" w:type="dxa"/>
          </w:tcPr>
          <w:p w14:paraId="2BBFEC03" w14:textId="101055FE"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1EF3A561" w14:textId="1D53BD96"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369F0053" w14:textId="7FFA686C" w:rsidTr="0E34B789">
        <w:tc>
          <w:tcPr>
            <w:tcW w:w="846" w:type="dxa"/>
          </w:tcPr>
          <w:p w14:paraId="68A548CC"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264D2BC0" w14:textId="0613A775" w:rsidR="00195727" w:rsidRPr="00F15B98" w:rsidRDefault="00195727" w:rsidP="00195727">
            <w:pPr>
              <w:rPr>
                <w:rFonts w:ascii="Montserrat" w:hAnsi="Montserrat"/>
                <w:sz w:val="20"/>
                <w:szCs w:val="20"/>
              </w:rPr>
            </w:pPr>
            <w:r w:rsidRPr="00F15B98">
              <w:rPr>
                <w:rFonts w:ascii="Montserrat" w:hAnsi="Montserrat" w:cs="Arial-BoldMT"/>
                <w:sz w:val="20"/>
                <w:szCs w:val="20"/>
              </w:rPr>
              <w:t>Stovėjimo vietos ribotuvo demontavimas</w:t>
            </w:r>
          </w:p>
        </w:tc>
        <w:tc>
          <w:tcPr>
            <w:tcW w:w="749" w:type="dxa"/>
          </w:tcPr>
          <w:p w14:paraId="79941DC4" w14:textId="77777777"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4246F12C" w14:textId="77777777" w:rsidR="00195727" w:rsidRPr="00F15B98" w:rsidRDefault="00195727" w:rsidP="00195727">
            <w:pPr>
              <w:rPr>
                <w:rFonts w:ascii="Montserrat" w:hAnsi="Montserrat"/>
                <w:sz w:val="20"/>
                <w:szCs w:val="20"/>
              </w:rPr>
            </w:pPr>
            <w:r w:rsidRPr="00F15B98">
              <w:rPr>
                <w:rFonts w:ascii="Montserrat" w:hAnsi="Montserrat"/>
                <w:sz w:val="20"/>
                <w:szCs w:val="20"/>
              </w:rPr>
              <w:t>100</w:t>
            </w:r>
          </w:p>
        </w:tc>
        <w:tc>
          <w:tcPr>
            <w:tcW w:w="1461" w:type="dxa"/>
          </w:tcPr>
          <w:p w14:paraId="71927B58" w14:textId="309CE9ED"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4484F8A3" w14:textId="024D13EF"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411A1157" w14:textId="6270FDEC" w:rsidTr="0E34B789">
        <w:tc>
          <w:tcPr>
            <w:tcW w:w="846" w:type="dxa"/>
          </w:tcPr>
          <w:p w14:paraId="4FDEBA9C"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0CDC33BE" w14:textId="72876947" w:rsidR="00195727" w:rsidRPr="00F15B98" w:rsidRDefault="00195727" w:rsidP="00195727">
            <w:pPr>
              <w:rPr>
                <w:rFonts w:ascii="Montserrat" w:hAnsi="Montserrat"/>
                <w:sz w:val="20"/>
                <w:szCs w:val="20"/>
              </w:rPr>
            </w:pPr>
            <w:r w:rsidRPr="00F15B98">
              <w:rPr>
                <w:rFonts w:ascii="Montserrat" w:hAnsi="Montserrat" w:cs="Arial-BoldMT"/>
                <w:sz w:val="20"/>
                <w:szCs w:val="20"/>
              </w:rPr>
              <w:t>Naudoto stovėjimo vietos ribotuvo įrengimas</w:t>
            </w:r>
          </w:p>
        </w:tc>
        <w:tc>
          <w:tcPr>
            <w:tcW w:w="749" w:type="dxa"/>
          </w:tcPr>
          <w:p w14:paraId="76B9AD5A" w14:textId="77777777"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4C3C51C7" w14:textId="77777777" w:rsidR="00195727" w:rsidRPr="00F15B98" w:rsidRDefault="00195727" w:rsidP="00195727">
            <w:pPr>
              <w:rPr>
                <w:rFonts w:ascii="Montserrat" w:hAnsi="Montserrat"/>
                <w:sz w:val="20"/>
                <w:szCs w:val="20"/>
              </w:rPr>
            </w:pPr>
            <w:r w:rsidRPr="00F15B98">
              <w:rPr>
                <w:rFonts w:ascii="Montserrat" w:hAnsi="Montserrat"/>
                <w:sz w:val="20"/>
                <w:szCs w:val="20"/>
              </w:rPr>
              <w:t>50</w:t>
            </w:r>
          </w:p>
        </w:tc>
        <w:tc>
          <w:tcPr>
            <w:tcW w:w="1461" w:type="dxa"/>
          </w:tcPr>
          <w:p w14:paraId="7E697991" w14:textId="620271BE"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23CA2752" w14:textId="2E0D4EEF"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4F5FA6B4" w14:textId="77777777" w:rsidTr="0E34B789">
        <w:tc>
          <w:tcPr>
            <w:tcW w:w="9629" w:type="dxa"/>
            <w:gridSpan w:val="6"/>
          </w:tcPr>
          <w:p w14:paraId="2B03E472" w14:textId="3F49C093" w:rsidR="00195727" w:rsidRPr="00F15B98" w:rsidRDefault="00195727" w:rsidP="00195727">
            <w:pPr>
              <w:pStyle w:val="ListParagraph"/>
              <w:numPr>
                <w:ilvl w:val="1"/>
                <w:numId w:val="2"/>
              </w:numPr>
              <w:tabs>
                <w:tab w:val="left" w:pos="426"/>
                <w:tab w:val="left" w:pos="709"/>
              </w:tabs>
              <w:jc w:val="both"/>
              <w:rPr>
                <w:rFonts w:ascii="Montserrat" w:hAnsi="Montserrat"/>
                <w:b/>
                <w:bCs/>
                <w:sz w:val="20"/>
                <w:szCs w:val="20"/>
              </w:rPr>
            </w:pPr>
            <w:r w:rsidRPr="00F15B98">
              <w:rPr>
                <w:rFonts w:ascii="Montserrat" w:hAnsi="Montserrat" w:cs="Arial-BoldMT"/>
                <w:b/>
                <w:bCs/>
                <w:sz w:val="20"/>
                <w:szCs w:val="20"/>
              </w:rPr>
              <w:t>Parkomato pamatai:</w:t>
            </w:r>
          </w:p>
        </w:tc>
      </w:tr>
      <w:tr w:rsidR="00195727" w:rsidRPr="00F15B98" w14:paraId="7AA80314" w14:textId="588FE8B8" w:rsidTr="0E34B789">
        <w:tc>
          <w:tcPr>
            <w:tcW w:w="846" w:type="dxa"/>
          </w:tcPr>
          <w:p w14:paraId="0A1FC93E"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20180C7A" w14:textId="05C5A38B" w:rsidR="00195727" w:rsidRPr="00F15B98" w:rsidRDefault="00195727" w:rsidP="00195727">
            <w:pPr>
              <w:rPr>
                <w:rFonts w:ascii="Montserrat" w:hAnsi="Montserrat" w:cs="Arial-BoldMT"/>
                <w:sz w:val="20"/>
                <w:szCs w:val="20"/>
              </w:rPr>
            </w:pPr>
            <w:r w:rsidRPr="00F15B98">
              <w:rPr>
                <w:rFonts w:ascii="Montserrat" w:hAnsi="Montserrat" w:cs="Arial-BoldMT"/>
                <w:sz w:val="20"/>
                <w:szCs w:val="20"/>
              </w:rPr>
              <w:t>Parkomato pamato įrengimas</w:t>
            </w:r>
          </w:p>
        </w:tc>
        <w:tc>
          <w:tcPr>
            <w:tcW w:w="749" w:type="dxa"/>
          </w:tcPr>
          <w:p w14:paraId="55A35DF0" w14:textId="77777777"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7757B42C" w14:textId="77777777" w:rsidR="00195727" w:rsidRPr="00F15B98" w:rsidRDefault="00195727" w:rsidP="00195727">
            <w:pPr>
              <w:rPr>
                <w:rFonts w:ascii="Montserrat" w:hAnsi="Montserrat"/>
                <w:sz w:val="20"/>
                <w:szCs w:val="20"/>
              </w:rPr>
            </w:pPr>
            <w:r w:rsidRPr="00F15B98">
              <w:rPr>
                <w:rFonts w:ascii="Montserrat" w:hAnsi="Montserrat"/>
                <w:sz w:val="20"/>
                <w:szCs w:val="20"/>
              </w:rPr>
              <w:t>30</w:t>
            </w:r>
          </w:p>
        </w:tc>
        <w:tc>
          <w:tcPr>
            <w:tcW w:w="1461" w:type="dxa"/>
          </w:tcPr>
          <w:p w14:paraId="1DCF852D" w14:textId="4F99E5D7"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23DFC2EC" w14:textId="229A7F7F"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4B50A1ED" w14:textId="6195018B" w:rsidTr="0E34B789">
        <w:tc>
          <w:tcPr>
            <w:tcW w:w="846" w:type="dxa"/>
          </w:tcPr>
          <w:p w14:paraId="69C8B409"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1A8B034A" w14:textId="2D106A3F" w:rsidR="00195727" w:rsidRPr="00F15B98" w:rsidRDefault="00195727" w:rsidP="00195727">
            <w:pPr>
              <w:rPr>
                <w:rFonts w:ascii="Montserrat" w:hAnsi="Montserrat" w:cs="Arial-BoldMT"/>
                <w:sz w:val="20"/>
                <w:szCs w:val="20"/>
              </w:rPr>
            </w:pPr>
            <w:r w:rsidRPr="00F15B98">
              <w:rPr>
                <w:rFonts w:ascii="Montserrat" w:hAnsi="Montserrat" w:cs="Arial-BoldMT"/>
                <w:sz w:val="20"/>
                <w:szCs w:val="20"/>
              </w:rPr>
              <w:t>Parkomato pamato demontavimas</w:t>
            </w:r>
          </w:p>
        </w:tc>
        <w:tc>
          <w:tcPr>
            <w:tcW w:w="749" w:type="dxa"/>
          </w:tcPr>
          <w:p w14:paraId="6209EC72" w14:textId="77777777"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31C0C4F4" w14:textId="77777777" w:rsidR="00195727" w:rsidRPr="00F15B98" w:rsidRDefault="00195727" w:rsidP="00195727">
            <w:pPr>
              <w:rPr>
                <w:rFonts w:ascii="Montserrat" w:hAnsi="Montserrat"/>
                <w:sz w:val="20"/>
                <w:szCs w:val="20"/>
              </w:rPr>
            </w:pPr>
            <w:r w:rsidRPr="00F15B98">
              <w:rPr>
                <w:rFonts w:ascii="Montserrat" w:hAnsi="Montserrat"/>
                <w:sz w:val="20"/>
                <w:szCs w:val="20"/>
              </w:rPr>
              <w:t>60</w:t>
            </w:r>
          </w:p>
        </w:tc>
        <w:tc>
          <w:tcPr>
            <w:tcW w:w="1461" w:type="dxa"/>
          </w:tcPr>
          <w:p w14:paraId="1BE47FB7" w14:textId="1C19E655"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2C6912AE" w14:textId="05F5D9E3"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16177FAB" w14:textId="160DD7ED" w:rsidTr="0E34B789">
        <w:tc>
          <w:tcPr>
            <w:tcW w:w="9629" w:type="dxa"/>
            <w:gridSpan w:val="6"/>
          </w:tcPr>
          <w:p w14:paraId="2C216DB3" w14:textId="1B2AC64D" w:rsidR="00195727" w:rsidRPr="00F15B98" w:rsidRDefault="00195727" w:rsidP="00195727">
            <w:pPr>
              <w:pStyle w:val="ListParagraph"/>
              <w:numPr>
                <w:ilvl w:val="1"/>
                <w:numId w:val="2"/>
              </w:numPr>
              <w:tabs>
                <w:tab w:val="left" w:pos="426"/>
                <w:tab w:val="left" w:pos="709"/>
              </w:tabs>
              <w:jc w:val="both"/>
              <w:rPr>
                <w:rFonts w:ascii="Montserrat" w:hAnsi="Montserrat"/>
                <w:sz w:val="20"/>
                <w:szCs w:val="20"/>
              </w:rPr>
            </w:pPr>
            <w:r w:rsidRPr="00F15B98">
              <w:rPr>
                <w:rFonts w:ascii="Montserrat" w:hAnsi="Montserrat" w:cs="Arial-BoldMT"/>
                <w:b/>
                <w:bCs/>
                <w:sz w:val="20"/>
                <w:szCs w:val="20"/>
              </w:rPr>
              <w:t>Stulpeliai ir atramos:</w:t>
            </w:r>
          </w:p>
        </w:tc>
      </w:tr>
      <w:tr w:rsidR="00195727" w:rsidRPr="00F15B98" w14:paraId="5DACA00C" w14:textId="77777777" w:rsidTr="0E34B789">
        <w:tc>
          <w:tcPr>
            <w:tcW w:w="846" w:type="dxa"/>
          </w:tcPr>
          <w:p w14:paraId="5B930F34"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33BB363A" w14:textId="0AFDD9AA" w:rsidR="00195727" w:rsidRPr="00F15B98" w:rsidRDefault="00195727" w:rsidP="00195727">
            <w:pPr>
              <w:rPr>
                <w:rFonts w:ascii="Montserrat" w:hAnsi="Montserrat"/>
                <w:sz w:val="20"/>
                <w:szCs w:val="20"/>
              </w:rPr>
            </w:pPr>
            <w:r w:rsidRPr="00F15B98">
              <w:rPr>
                <w:rFonts w:ascii="Montserrat" w:hAnsi="Montserrat"/>
                <w:sz w:val="20"/>
                <w:szCs w:val="20"/>
              </w:rPr>
              <w:t>Tipinis stulpelis Nr. 1 su įrengimu</w:t>
            </w:r>
          </w:p>
        </w:tc>
        <w:tc>
          <w:tcPr>
            <w:tcW w:w="749" w:type="dxa"/>
          </w:tcPr>
          <w:p w14:paraId="301C1DF9" w14:textId="7A7A78BF"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41B69733" w14:textId="47773DE2" w:rsidR="00195727" w:rsidRPr="00F15B98" w:rsidRDefault="00195727" w:rsidP="00195727">
            <w:pPr>
              <w:rPr>
                <w:rFonts w:ascii="Montserrat" w:hAnsi="Montserrat"/>
                <w:sz w:val="20"/>
                <w:szCs w:val="20"/>
              </w:rPr>
            </w:pPr>
            <w:r w:rsidRPr="00F15B98">
              <w:rPr>
                <w:rFonts w:ascii="Montserrat" w:hAnsi="Montserrat"/>
                <w:sz w:val="20"/>
                <w:szCs w:val="20"/>
              </w:rPr>
              <w:t>100</w:t>
            </w:r>
          </w:p>
        </w:tc>
        <w:tc>
          <w:tcPr>
            <w:tcW w:w="1461" w:type="dxa"/>
          </w:tcPr>
          <w:p w14:paraId="14D34CC8" w14:textId="0E03B232"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0935528D" w14:textId="3ED7F02C"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0E8E81E0" w14:textId="77777777" w:rsidTr="0E34B789">
        <w:tc>
          <w:tcPr>
            <w:tcW w:w="846" w:type="dxa"/>
          </w:tcPr>
          <w:p w14:paraId="4284C85F"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7B07C072" w14:textId="1FA0D0B0" w:rsidR="00195727" w:rsidRPr="00F15B98" w:rsidRDefault="00195727" w:rsidP="00195727">
            <w:pPr>
              <w:rPr>
                <w:rFonts w:ascii="Montserrat" w:hAnsi="Montserrat"/>
                <w:sz w:val="20"/>
                <w:szCs w:val="20"/>
              </w:rPr>
            </w:pPr>
            <w:r w:rsidRPr="00F15B98">
              <w:rPr>
                <w:rFonts w:ascii="Montserrat" w:hAnsi="Montserrat"/>
                <w:sz w:val="20"/>
                <w:szCs w:val="20"/>
              </w:rPr>
              <w:t>Tipinis stulpelis Nr. 2 su įrengimu</w:t>
            </w:r>
          </w:p>
        </w:tc>
        <w:tc>
          <w:tcPr>
            <w:tcW w:w="749" w:type="dxa"/>
          </w:tcPr>
          <w:p w14:paraId="736ED0BE" w14:textId="12404C1F"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7D4B089F" w14:textId="47B50479" w:rsidR="00195727" w:rsidRPr="00F15B98" w:rsidRDefault="00195727" w:rsidP="00195727">
            <w:pPr>
              <w:rPr>
                <w:rFonts w:ascii="Montserrat" w:hAnsi="Montserrat"/>
                <w:sz w:val="20"/>
                <w:szCs w:val="20"/>
              </w:rPr>
            </w:pPr>
            <w:r w:rsidRPr="00F15B98">
              <w:rPr>
                <w:rFonts w:ascii="Montserrat" w:hAnsi="Montserrat"/>
                <w:sz w:val="20"/>
                <w:szCs w:val="20"/>
              </w:rPr>
              <w:t>600</w:t>
            </w:r>
          </w:p>
        </w:tc>
        <w:tc>
          <w:tcPr>
            <w:tcW w:w="1461" w:type="dxa"/>
          </w:tcPr>
          <w:p w14:paraId="4296C8DA" w14:textId="7D2590D0"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2DA42E3C" w14:textId="25316AAF"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6D3A0BD9" w14:textId="77777777" w:rsidTr="0E34B789">
        <w:tc>
          <w:tcPr>
            <w:tcW w:w="846" w:type="dxa"/>
          </w:tcPr>
          <w:p w14:paraId="0C192C32"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3CC12805" w14:textId="0CD877AA" w:rsidR="00195727" w:rsidRPr="00F15B98" w:rsidRDefault="00195727" w:rsidP="00195727">
            <w:pPr>
              <w:rPr>
                <w:rFonts w:ascii="Montserrat" w:hAnsi="Montserrat"/>
                <w:sz w:val="20"/>
                <w:szCs w:val="20"/>
              </w:rPr>
            </w:pPr>
            <w:r w:rsidRPr="00F15B98">
              <w:rPr>
                <w:rFonts w:ascii="Montserrat" w:hAnsi="Montserrat"/>
                <w:sz w:val="20"/>
                <w:szCs w:val="20"/>
              </w:rPr>
              <w:t>Apsauginis trikojis stulpelis su įrengimu</w:t>
            </w:r>
          </w:p>
        </w:tc>
        <w:tc>
          <w:tcPr>
            <w:tcW w:w="749" w:type="dxa"/>
          </w:tcPr>
          <w:p w14:paraId="592927F3" w14:textId="7B5E1B4E"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1AEE70D8" w14:textId="644A75DF" w:rsidR="00195727" w:rsidRPr="00F15B98" w:rsidRDefault="00195727" w:rsidP="00195727">
            <w:pPr>
              <w:rPr>
                <w:rFonts w:ascii="Montserrat" w:hAnsi="Montserrat"/>
                <w:sz w:val="20"/>
                <w:szCs w:val="20"/>
              </w:rPr>
            </w:pPr>
            <w:r w:rsidRPr="00F15B98">
              <w:rPr>
                <w:rFonts w:ascii="Montserrat" w:hAnsi="Montserrat"/>
                <w:sz w:val="20"/>
                <w:szCs w:val="20"/>
              </w:rPr>
              <w:t>30</w:t>
            </w:r>
          </w:p>
        </w:tc>
        <w:tc>
          <w:tcPr>
            <w:tcW w:w="1461" w:type="dxa"/>
          </w:tcPr>
          <w:p w14:paraId="486BC098" w14:textId="73D67D6F"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68C874E9" w14:textId="0696FE91"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06770490" w14:textId="77777777" w:rsidTr="0E34B789">
        <w:tc>
          <w:tcPr>
            <w:tcW w:w="846" w:type="dxa"/>
          </w:tcPr>
          <w:p w14:paraId="3E21DD19"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342BCB72" w14:textId="4B9070AF" w:rsidR="00195727" w:rsidRPr="00F15B98" w:rsidRDefault="00195727" w:rsidP="00195727">
            <w:pPr>
              <w:rPr>
                <w:rFonts w:ascii="Montserrat" w:hAnsi="Montserrat"/>
                <w:sz w:val="20"/>
                <w:szCs w:val="20"/>
              </w:rPr>
            </w:pPr>
            <w:r w:rsidRPr="00F15B98">
              <w:rPr>
                <w:rFonts w:ascii="Montserrat" w:hAnsi="Montserrat"/>
                <w:sz w:val="20"/>
                <w:szCs w:val="20"/>
              </w:rPr>
              <w:t>Apsauginis stulpelis kasai su įrengimu</w:t>
            </w:r>
          </w:p>
        </w:tc>
        <w:tc>
          <w:tcPr>
            <w:tcW w:w="749" w:type="dxa"/>
          </w:tcPr>
          <w:p w14:paraId="0F289335" w14:textId="5CFBF612"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22A413F9" w14:textId="491BF2EB" w:rsidR="00195727" w:rsidRPr="00F15B98" w:rsidRDefault="00195727" w:rsidP="00195727">
            <w:pPr>
              <w:rPr>
                <w:rFonts w:ascii="Montserrat" w:hAnsi="Montserrat"/>
                <w:sz w:val="20"/>
                <w:szCs w:val="20"/>
              </w:rPr>
            </w:pPr>
            <w:r w:rsidRPr="00F15B98">
              <w:rPr>
                <w:rFonts w:ascii="Montserrat" w:hAnsi="Montserrat"/>
                <w:sz w:val="20"/>
                <w:szCs w:val="20"/>
              </w:rPr>
              <w:t>30</w:t>
            </w:r>
          </w:p>
        </w:tc>
        <w:tc>
          <w:tcPr>
            <w:tcW w:w="1461" w:type="dxa"/>
          </w:tcPr>
          <w:p w14:paraId="0B9F0862" w14:textId="69B0C23C"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6F1151AB" w14:textId="3D187587"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3E9CAAB9" w14:textId="77777777" w:rsidTr="0E34B789">
        <w:tc>
          <w:tcPr>
            <w:tcW w:w="846" w:type="dxa"/>
          </w:tcPr>
          <w:p w14:paraId="1EF6AA1C"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77E8A493" w14:textId="6FEF2A67" w:rsidR="00195727" w:rsidRPr="00F15B98" w:rsidRDefault="00195727" w:rsidP="00195727">
            <w:pPr>
              <w:rPr>
                <w:rFonts w:ascii="Montserrat" w:hAnsi="Montserrat"/>
                <w:sz w:val="20"/>
                <w:szCs w:val="20"/>
              </w:rPr>
            </w:pPr>
            <w:r w:rsidRPr="00F15B98">
              <w:rPr>
                <w:rFonts w:ascii="Montserrat" w:hAnsi="Montserrat"/>
                <w:sz w:val="20"/>
                <w:szCs w:val="20"/>
              </w:rPr>
              <w:t>Atrama kelio ženklui su įrengimu</w:t>
            </w:r>
          </w:p>
        </w:tc>
        <w:tc>
          <w:tcPr>
            <w:tcW w:w="749" w:type="dxa"/>
          </w:tcPr>
          <w:p w14:paraId="32FE8248" w14:textId="37835792"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68D8C6C4" w14:textId="44C34E9C" w:rsidR="00195727" w:rsidRPr="00F15B98" w:rsidRDefault="00195727" w:rsidP="00195727">
            <w:pPr>
              <w:rPr>
                <w:rFonts w:ascii="Montserrat" w:hAnsi="Montserrat"/>
                <w:sz w:val="20"/>
                <w:szCs w:val="20"/>
              </w:rPr>
            </w:pPr>
            <w:r w:rsidRPr="00F15B98">
              <w:rPr>
                <w:rFonts w:ascii="Montserrat" w:hAnsi="Montserrat"/>
                <w:sz w:val="20"/>
                <w:szCs w:val="20"/>
              </w:rPr>
              <w:t>300</w:t>
            </w:r>
          </w:p>
        </w:tc>
        <w:tc>
          <w:tcPr>
            <w:tcW w:w="1461" w:type="dxa"/>
          </w:tcPr>
          <w:p w14:paraId="5F4E3966" w14:textId="6E618DF0"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56FCE2FB" w14:textId="2F8F1E7C"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58899D85" w14:textId="77777777" w:rsidTr="0E34B789">
        <w:tc>
          <w:tcPr>
            <w:tcW w:w="846" w:type="dxa"/>
          </w:tcPr>
          <w:p w14:paraId="1B4E587F"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27A5B916" w14:textId="13AB96F5" w:rsidR="00195727" w:rsidRPr="00F15B98" w:rsidRDefault="00195727" w:rsidP="00195727">
            <w:pPr>
              <w:rPr>
                <w:rFonts w:ascii="Montserrat" w:hAnsi="Montserrat"/>
                <w:sz w:val="20"/>
                <w:szCs w:val="20"/>
              </w:rPr>
            </w:pPr>
            <w:r w:rsidRPr="00F15B98">
              <w:rPr>
                <w:rFonts w:ascii="Montserrat" w:hAnsi="Montserrat"/>
                <w:sz w:val="20"/>
                <w:szCs w:val="20"/>
              </w:rPr>
              <w:t>Tipinio stulpelio Nr. 1 demontavimas</w:t>
            </w:r>
          </w:p>
        </w:tc>
        <w:tc>
          <w:tcPr>
            <w:tcW w:w="749" w:type="dxa"/>
          </w:tcPr>
          <w:p w14:paraId="1BBA3645" w14:textId="38CAF824"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51C0AE29" w14:textId="5D9E4D53" w:rsidR="00195727" w:rsidRPr="00F15B98" w:rsidRDefault="00195727" w:rsidP="00195727">
            <w:pPr>
              <w:rPr>
                <w:rFonts w:ascii="Montserrat" w:hAnsi="Montserrat"/>
                <w:sz w:val="20"/>
                <w:szCs w:val="20"/>
              </w:rPr>
            </w:pPr>
            <w:r w:rsidRPr="00F15B98">
              <w:rPr>
                <w:rFonts w:ascii="Montserrat" w:hAnsi="Montserrat"/>
                <w:sz w:val="20"/>
                <w:szCs w:val="20"/>
              </w:rPr>
              <w:t>100</w:t>
            </w:r>
          </w:p>
        </w:tc>
        <w:tc>
          <w:tcPr>
            <w:tcW w:w="1461" w:type="dxa"/>
          </w:tcPr>
          <w:p w14:paraId="67E64477" w14:textId="20913CE9"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07DD86D0" w14:textId="7EDA8384"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30377063" w14:textId="77777777" w:rsidTr="0E34B789">
        <w:tc>
          <w:tcPr>
            <w:tcW w:w="846" w:type="dxa"/>
          </w:tcPr>
          <w:p w14:paraId="326CEDDB"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17EDABAD" w14:textId="1D095799" w:rsidR="00195727" w:rsidRPr="00F15B98" w:rsidRDefault="00195727" w:rsidP="00195727">
            <w:pPr>
              <w:rPr>
                <w:rFonts w:ascii="Montserrat" w:hAnsi="Montserrat"/>
                <w:sz w:val="20"/>
                <w:szCs w:val="20"/>
              </w:rPr>
            </w:pPr>
            <w:r w:rsidRPr="00F15B98">
              <w:rPr>
                <w:rFonts w:ascii="Montserrat" w:hAnsi="Montserrat"/>
                <w:sz w:val="20"/>
                <w:szCs w:val="20"/>
              </w:rPr>
              <w:t>Tipinio stulpelio Nr. 2 demontavimas</w:t>
            </w:r>
          </w:p>
        </w:tc>
        <w:tc>
          <w:tcPr>
            <w:tcW w:w="749" w:type="dxa"/>
          </w:tcPr>
          <w:p w14:paraId="13DFB968" w14:textId="0A725862"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08D88F0B" w14:textId="5FB56C3C" w:rsidR="00195727" w:rsidRPr="00F15B98" w:rsidRDefault="00195727" w:rsidP="00195727">
            <w:pPr>
              <w:rPr>
                <w:rFonts w:ascii="Montserrat" w:hAnsi="Montserrat"/>
                <w:sz w:val="20"/>
                <w:szCs w:val="20"/>
              </w:rPr>
            </w:pPr>
            <w:r w:rsidRPr="00F15B98">
              <w:rPr>
                <w:rFonts w:ascii="Montserrat" w:hAnsi="Montserrat"/>
                <w:sz w:val="20"/>
                <w:szCs w:val="20"/>
              </w:rPr>
              <w:t>50</w:t>
            </w:r>
          </w:p>
        </w:tc>
        <w:tc>
          <w:tcPr>
            <w:tcW w:w="1461" w:type="dxa"/>
          </w:tcPr>
          <w:p w14:paraId="76F45EAD" w14:textId="1FF46D18"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17E11035" w14:textId="7F09FB38"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3A754835" w14:textId="77777777" w:rsidTr="0E34B789">
        <w:tc>
          <w:tcPr>
            <w:tcW w:w="846" w:type="dxa"/>
          </w:tcPr>
          <w:p w14:paraId="59DF431B"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651E450A" w14:textId="56A35456" w:rsidR="00195727" w:rsidRPr="00F15B98" w:rsidRDefault="00195727" w:rsidP="00195727">
            <w:pPr>
              <w:rPr>
                <w:rFonts w:ascii="Montserrat" w:hAnsi="Montserrat"/>
                <w:sz w:val="20"/>
                <w:szCs w:val="20"/>
              </w:rPr>
            </w:pPr>
            <w:r w:rsidRPr="00F15B98">
              <w:rPr>
                <w:rFonts w:ascii="Montserrat" w:hAnsi="Montserrat"/>
                <w:sz w:val="20"/>
                <w:szCs w:val="20"/>
              </w:rPr>
              <w:t>Apsauginio trikojis stulpelio demontavimas</w:t>
            </w:r>
          </w:p>
        </w:tc>
        <w:tc>
          <w:tcPr>
            <w:tcW w:w="749" w:type="dxa"/>
          </w:tcPr>
          <w:p w14:paraId="554B6F7E" w14:textId="5C5F8C8A"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4A010CF7" w14:textId="589F616C"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461" w:type="dxa"/>
          </w:tcPr>
          <w:p w14:paraId="255B318E" w14:textId="3CF79AD1"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3688D58D" w14:textId="01FB06FE"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41BFAA19" w14:textId="77777777" w:rsidTr="0E34B789">
        <w:tc>
          <w:tcPr>
            <w:tcW w:w="846" w:type="dxa"/>
          </w:tcPr>
          <w:p w14:paraId="405FE5C2"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39FE0869" w14:textId="75695D86" w:rsidR="00195727" w:rsidRPr="00F15B98" w:rsidRDefault="00195727" w:rsidP="00195727">
            <w:pPr>
              <w:rPr>
                <w:rFonts w:ascii="Montserrat" w:hAnsi="Montserrat"/>
                <w:sz w:val="20"/>
                <w:szCs w:val="20"/>
              </w:rPr>
            </w:pPr>
            <w:r w:rsidRPr="00F15B98">
              <w:rPr>
                <w:rFonts w:ascii="Montserrat" w:hAnsi="Montserrat"/>
                <w:sz w:val="20"/>
                <w:szCs w:val="20"/>
              </w:rPr>
              <w:t>Apsauginis stulpelio kasai demontavimas</w:t>
            </w:r>
          </w:p>
        </w:tc>
        <w:tc>
          <w:tcPr>
            <w:tcW w:w="749" w:type="dxa"/>
          </w:tcPr>
          <w:p w14:paraId="6195822E" w14:textId="6635D018"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3FAFF6FA" w14:textId="397D10A5"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461" w:type="dxa"/>
          </w:tcPr>
          <w:p w14:paraId="5CA2AD9C" w14:textId="1647E131"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67EB1CE0" w14:textId="5E96E101"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1489E144" w14:textId="77777777" w:rsidTr="0E34B789">
        <w:tc>
          <w:tcPr>
            <w:tcW w:w="846" w:type="dxa"/>
          </w:tcPr>
          <w:p w14:paraId="32E09DE9"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6E16BDF9" w14:textId="0DF46150" w:rsidR="00195727" w:rsidRPr="00F15B98" w:rsidRDefault="00195727" w:rsidP="00195727">
            <w:pPr>
              <w:rPr>
                <w:rFonts w:ascii="Montserrat" w:hAnsi="Montserrat"/>
                <w:sz w:val="20"/>
                <w:szCs w:val="20"/>
              </w:rPr>
            </w:pPr>
            <w:r w:rsidRPr="00F15B98">
              <w:rPr>
                <w:rFonts w:ascii="Montserrat" w:hAnsi="Montserrat"/>
                <w:sz w:val="20"/>
                <w:szCs w:val="20"/>
              </w:rPr>
              <w:t>Atramos kelio ženklui demontavimas</w:t>
            </w:r>
          </w:p>
        </w:tc>
        <w:tc>
          <w:tcPr>
            <w:tcW w:w="749" w:type="dxa"/>
          </w:tcPr>
          <w:p w14:paraId="7982DA7C" w14:textId="7345E598"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2C04CFF1" w14:textId="5B85E683" w:rsidR="00195727" w:rsidRPr="00F15B98" w:rsidRDefault="00195727" w:rsidP="00195727">
            <w:pPr>
              <w:rPr>
                <w:rFonts w:ascii="Montserrat" w:hAnsi="Montserrat"/>
                <w:sz w:val="20"/>
                <w:szCs w:val="20"/>
              </w:rPr>
            </w:pPr>
            <w:r w:rsidRPr="00F15B98">
              <w:rPr>
                <w:rFonts w:ascii="Montserrat" w:hAnsi="Montserrat"/>
                <w:sz w:val="20"/>
                <w:szCs w:val="20"/>
              </w:rPr>
              <w:t>150</w:t>
            </w:r>
          </w:p>
        </w:tc>
        <w:tc>
          <w:tcPr>
            <w:tcW w:w="1461" w:type="dxa"/>
          </w:tcPr>
          <w:p w14:paraId="4FAA24FF" w14:textId="5D42C9CA"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4D5A1950" w14:textId="66442FD5"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01556768" w14:textId="77777777" w:rsidTr="0E34B789">
        <w:tc>
          <w:tcPr>
            <w:tcW w:w="846" w:type="dxa"/>
          </w:tcPr>
          <w:p w14:paraId="3F92C490"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7C8B9FAD" w14:textId="6F1165A9" w:rsidR="00195727" w:rsidRPr="00F15B98" w:rsidRDefault="00195727" w:rsidP="00195727">
            <w:pPr>
              <w:rPr>
                <w:rFonts w:ascii="Montserrat" w:hAnsi="Montserrat"/>
                <w:sz w:val="20"/>
                <w:szCs w:val="20"/>
              </w:rPr>
            </w:pPr>
            <w:r w:rsidRPr="00F15B98">
              <w:rPr>
                <w:rFonts w:ascii="Montserrat" w:hAnsi="Montserrat"/>
                <w:sz w:val="20"/>
                <w:szCs w:val="20"/>
              </w:rPr>
              <w:t>Naudoto stulpelio (tipinis stulpelis Nr. 1) įrengimas</w:t>
            </w:r>
          </w:p>
        </w:tc>
        <w:tc>
          <w:tcPr>
            <w:tcW w:w="749" w:type="dxa"/>
          </w:tcPr>
          <w:p w14:paraId="1379A81C" w14:textId="0975F6BD"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3D33022E" w14:textId="0D876B55" w:rsidR="00195727" w:rsidRPr="00F15B98" w:rsidRDefault="00195727" w:rsidP="00195727">
            <w:pPr>
              <w:rPr>
                <w:rFonts w:ascii="Montserrat" w:hAnsi="Montserrat"/>
                <w:sz w:val="20"/>
                <w:szCs w:val="20"/>
              </w:rPr>
            </w:pPr>
            <w:r w:rsidRPr="00F15B98">
              <w:rPr>
                <w:rFonts w:ascii="Montserrat" w:hAnsi="Montserrat"/>
                <w:sz w:val="20"/>
                <w:szCs w:val="20"/>
              </w:rPr>
              <w:t>10</w:t>
            </w:r>
          </w:p>
        </w:tc>
        <w:tc>
          <w:tcPr>
            <w:tcW w:w="1461" w:type="dxa"/>
          </w:tcPr>
          <w:p w14:paraId="68E7678A" w14:textId="1F2D57F9"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107C0841" w14:textId="2994B8DC"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0133C95D" w14:textId="77777777" w:rsidTr="0E34B789">
        <w:tc>
          <w:tcPr>
            <w:tcW w:w="846" w:type="dxa"/>
          </w:tcPr>
          <w:p w14:paraId="446CA053"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164F7C0E" w14:textId="49849BC0" w:rsidR="00195727" w:rsidRPr="00F15B98" w:rsidRDefault="00195727" w:rsidP="00195727">
            <w:pPr>
              <w:rPr>
                <w:rFonts w:ascii="Montserrat" w:hAnsi="Montserrat"/>
                <w:sz w:val="20"/>
                <w:szCs w:val="20"/>
              </w:rPr>
            </w:pPr>
            <w:r w:rsidRPr="00F15B98">
              <w:rPr>
                <w:rFonts w:ascii="Montserrat" w:hAnsi="Montserrat"/>
                <w:sz w:val="20"/>
                <w:szCs w:val="20"/>
              </w:rPr>
              <w:t>Naudoto stulpelio (tipinis stulpelis Nr. 2) įrengimas</w:t>
            </w:r>
          </w:p>
        </w:tc>
        <w:tc>
          <w:tcPr>
            <w:tcW w:w="749" w:type="dxa"/>
          </w:tcPr>
          <w:p w14:paraId="0256D33F" w14:textId="7F57E7B1"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57F2C72A" w14:textId="6A60746C" w:rsidR="00195727" w:rsidRPr="00F15B98" w:rsidRDefault="00195727" w:rsidP="00195727">
            <w:pPr>
              <w:rPr>
                <w:rFonts w:ascii="Montserrat" w:hAnsi="Montserrat"/>
                <w:sz w:val="20"/>
                <w:szCs w:val="20"/>
              </w:rPr>
            </w:pPr>
            <w:r w:rsidRPr="00F15B98">
              <w:rPr>
                <w:rFonts w:ascii="Montserrat" w:hAnsi="Montserrat"/>
                <w:sz w:val="20"/>
                <w:szCs w:val="20"/>
              </w:rPr>
              <w:t>30</w:t>
            </w:r>
          </w:p>
        </w:tc>
        <w:tc>
          <w:tcPr>
            <w:tcW w:w="1461" w:type="dxa"/>
          </w:tcPr>
          <w:p w14:paraId="17CF87B4" w14:textId="115F4EA5"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0F95CF06" w14:textId="1058C9A4"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3AC9ADE6" w14:textId="77777777" w:rsidTr="0E34B789">
        <w:tc>
          <w:tcPr>
            <w:tcW w:w="846" w:type="dxa"/>
          </w:tcPr>
          <w:p w14:paraId="3AC0A065"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0AD61198" w14:textId="22C20807" w:rsidR="00195727" w:rsidRPr="00F15B98" w:rsidRDefault="00195727" w:rsidP="00195727">
            <w:pPr>
              <w:rPr>
                <w:rFonts w:ascii="Montserrat" w:hAnsi="Montserrat"/>
                <w:sz w:val="20"/>
                <w:szCs w:val="20"/>
              </w:rPr>
            </w:pPr>
            <w:r w:rsidRPr="00F15B98">
              <w:rPr>
                <w:rFonts w:ascii="Montserrat" w:hAnsi="Montserrat"/>
                <w:sz w:val="20"/>
                <w:szCs w:val="20"/>
              </w:rPr>
              <w:t>Naudoto apsauginis trikojo stulpelio įrengimas</w:t>
            </w:r>
          </w:p>
        </w:tc>
        <w:tc>
          <w:tcPr>
            <w:tcW w:w="749" w:type="dxa"/>
          </w:tcPr>
          <w:p w14:paraId="516DBD6C" w14:textId="5D1A1F87"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7A08C3D4" w14:textId="33E25AD7"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461" w:type="dxa"/>
          </w:tcPr>
          <w:p w14:paraId="3D4D95ED" w14:textId="0DC3C61F"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647D6CF4" w14:textId="65B0A376"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5E6AA9E2" w14:textId="77777777" w:rsidTr="0E34B789">
        <w:tc>
          <w:tcPr>
            <w:tcW w:w="846" w:type="dxa"/>
          </w:tcPr>
          <w:p w14:paraId="6621218D"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201105A0" w14:textId="205C899A" w:rsidR="00195727" w:rsidRPr="00F15B98" w:rsidRDefault="00195727" w:rsidP="00195727">
            <w:pPr>
              <w:rPr>
                <w:rFonts w:ascii="Montserrat" w:hAnsi="Montserrat"/>
                <w:sz w:val="20"/>
                <w:szCs w:val="20"/>
              </w:rPr>
            </w:pPr>
            <w:r w:rsidRPr="00F15B98">
              <w:rPr>
                <w:rFonts w:ascii="Montserrat" w:hAnsi="Montserrat"/>
                <w:sz w:val="20"/>
                <w:szCs w:val="20"/>
              </w:rPr>
              <w:t>Naudoto apsauginio trikojo stulpelio kasai įrengimas</w:t>
            </w:r>
          </w:p>
        </w:tc>
        <w:tc>
          <w:tcPr>
            <w:tcW w:w="749" w:type="dxa"/>
          </w:tcPr>
          <w:p w14:paraId="48119814" w14:textId="4E385AE1"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6603FFA5" w14:textId="15BB0EB7"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461" w:type="dxa"/>
          </w:tcPr>
          <w:p w14:paraId="4273489D" w14:textId="2A9448D6"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5BB5898C" w14:textId="5FC5F741"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746417D4" w14:textId="586919DF" w:rsidTr="0E34B789">
        <w:tc>
          <w:tcPr>
            <w:tcW w:w="846" w:type="dxa"/>
          </w:tcPr>
          <w:p w14:paraId="3C0213C2"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1E8977CC" w14:textId="0089A816" w:rsidR="00195727" w:rsidRPr="00F15B98" w:rsidRDefault="00195727" w:rsidP="00195727">
            <w:pPr>
              <w:rPr>
                <w:rFonts w:ascii="Montserrat" w:hAnsi="Montserrat"/>
                <w:sz w:val="20"/>
                <w:szCs w:val="20"/>
              </w:rPr>
            </w:pPr>
            <w:r w:rsidRPr="00F15B98">
              <w:rPr>
                <w:rFonts w:ascii="Montserrat" w:hAnsi="Montserrat"/>
                <w:sz w:val="20"/>
                <w:szCs w:val="20"/>
              </w:rPr>
              <w:t>Naudotos kelio ženklo atramos įrengimas</w:t>
            </w:r>
          </w:p>
        </w:tc>
        <w:tc>
          <w:tcPr>
            <w:tcW w:w="749" w:type="dxa"/>
          </w:tcPr>
          <w:p w14:paraId="1AC59B30" w14:textId="77777777"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29DF3E41" w14:textId="77777777" w:rsidR="00195727" w:rsidRPr="00F15B98" w:rsidRDefault="00195727" w:rsidP="00195727">
            <w:pPr>
              <w:rPr>
                <w:rFonts w:ascii="Montserrat" w:hAnsi="Montserrat"/>
                <w:sz w:val="20"/>
                <w:szCs w:val="20"/>
              </w:rPr>
            </w:pPr>
            <w:r w:rsidRPr="00F15B98">
              <w:rPr>
                <w:rFonts w:ascii="Montserrat" w:hAnsi="Montserrat"/>
                <w:sz w:val="20"/>
                <w:szCs w:val="20"/>
              </w:rPr>
              <w:t>30</w:t>
            </w:r>
          </w:p>
        </w:tc>
        <w:tc>
          <w:tcPr>
            <w:tcW w:w="1461" w:type="dxa"/>
          </w:tcPr>
          <w:p w14:paraId="01A7394F" w14:textId="44B7EC7E"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53126949" w14:textId="5EF878F6"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02529959" w14:textId="77777777" w:rsidTr="0E34B789">
        <w:tc>
          <w:tcPr>
            <w:tcW w:w="9629" w:type="dxa"/>
            <w:gridSpan w:val="6"/>
          </w:tcPr>
          <w:p w14:paraId="21598511" w14:textId="29FB85E1" w:rsidR="00195727" w:rsidRPr="00F15B98" w:rsidRDefault="00195727" w:rsidP="00195727">
            <w:pPr>
              <w:pStyle w:val="ListParagraph"/>
              <w:numPr>
                <w:ilvl w:val="1"/>
                <w:numId w:val="2"/>
              </w:numPr>
              <w:tabs>
                <w:tab w:val="left" w:pos="426"/>
                <w:tab w:val="left" w:pos="709"/>
              </w:tabs>
              <w:jc w:val="both"/>
              <w:rPr>
                <w:rFonts w:ascii="Montserrat" w:hAnsi="Montserrat"/>
                <w:b/>
                <w:bCs/>
                <w:sz w:val="20"/>
                <w:szCs w:val="20"/>
              </w:rPr>
            </w:pPr>
            <w:r w:rsidRPr="00F15B98">
              <w:rPr>
                <w:rFonts w:ascii="Montserrat" w:hAnsi="Montserrat"/>
                <w:b/>
                <w:bCs/>
                <w:sz w:val="20"/>
                <w:szCs w:val="20"/>
              </w:rPr>
              <w:t>Betoniniai atitvarai</w:t>
            </w:r>
            <w:r w:rsidRPr="00F15B98">
              <w:rPr>
                <w:rFonts w:ascii="Montserrat" w:hAnsi="Montserrat" w:cs="Arial-BoldItalicMT"/>
                <w:b/>
                <w:bCs/>
                <w:sz w:val="20"/>
                <w:szCs w:val="20"/>
              </w:rPr>
              <w:t>:</w:t>
            </w:r>
          </w:p>
        </w:tc>
      </w:tr>
      <w:tr w:rsidR="00195727" w:rsidRPr="00F15B98" w14:paraId="48D90AF9" w14:textId="2CF21EC1" w:rsidTr="0E34B789">
        <w:tc>
          <w:tcPr>
            <w:tcW w:w="846" w:type="dxa"/>
          </w:tcPr>
          <w:p w14:paraId="11EF8C67"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6D245B95" w14:textId="025BEB3A" w:rsidR="00195727" w:rsidRPr="00F15B98" w:rsidRDefault="00195727" w:rsidP="00195727">
            <w:pPr>
              <w:rPr>
                <w:rFonts w:ascii="Montserrat" w:hAnsi="Montserrat"/>
                <w:sz w:val="20"/>
                <w:szCs w:val="20"/>
              </w:rPr>
            </w:pPr>
            <w:r w:rsidRPr="00F15B98">
              <w:rPr>
                <w:rFonts w:ascii="Montserrat" w:hAnsi="Montserrat"/>
                <w:sz w:val="20"/>
                <w:szCs w:val="20"/>
              </w:rPr>
              <w:t>Betoninis atitvaras (kūgio formos) su įrengimu</w:t>
            </w:r>
          </w:p>
        </w:tc>
        <w:tc>
          <w:tcPr>
            <w:tcW w:w="749" w:type="dxa"/>
          </w:tcPr>
          <w:p w14:paraId="26DA4DC1" w14:textId="77777777"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1FE5AAE0" w14:textId="77777777" w:rsidR="00195727" w:rsidRPr="00F15B98" w:rsidRDefault="00195727" w:rsidP="00195727">
            <w:pPr>
              <w:rPr>
                <w:rFonts w:ascii="Montserrat" w:hAnsi="Montserrat"/>
                <w:sz w:val="20"/>
                <w:szCs w:val="20"/>
              </w:rPr>
            </w:pPr>
            <w:r w:rsidRPr="00F15B98">
              <w:rPr>
                <w:rFonts w:ascii="Montserrat" w:hAnsi="Montserrat"/>
                <w:sz w:val="20"/>
                <w:szCs w:val="20"/>
              </w:rPr>
              <w:t>30</w:t>
            </w:r>
          </w:p>
        </w:tc>
        <w:tc>
          <w:tcPr>
            <w:tcW w:w="1461" w:type="dxa"/>
          </w:tcPr>
          <w:p w14:paraId="3D0DEC9F" w14:textId="2BDCC75E" w:rsidR="00195727" w:rsidRPr="00F15B98" w:rsidRDefault="00195727" w:rsidP="00195727">
            <w:pPr>
              <w:rPr>
                <w:rFonts w:ascii="Montserrat" w:hAnsi="Montserrat"/>
                <w:sz w:val="20"/>
                <w:szCs w:val="20"/>
              </w:rPr>
            </w:pPr>
            <w:r w:rsidRPr="00F15B98">
              <w:rPr>
                <w:rFonts w:ascii="Montserrat" w:hAnsi="Montserrat"/>
                <w:sz w:val="20"/>
                <w:szCs w:val="20"/>
              </w:rPr>
              <w:t>30</w:t>
            </w:r>
          </w:p>
        </w:tc>
        <w:tc>
          <w:tcPr>
            <w:tcW w:w="1519" w:type="dxa"/>
          </w:tcPr>
          <w:p w14:paraId="5F929B2B" w14:textId="0BDFADED" w:rsidR="00195727" w:rsidRPr="00F15B98" w:rsidRDefault="00195727" w:rsidP="00195727">
            <w:pPr>
              <w:rPr>
                <w:rFonts w:ascii="Montserrat" w:hAnsi="Montserrat"/>
                <w:sz w:val="20"/>
                <w:szCs w:val="20"/>
              </w:rPr>
            </w:pPr>
            <w:r w:rsidRPr="00F15B98">
              <w:rPr>
                <w:rFonts w:ascii="Montserrat" w:hAnsi="Montserrat"/>
                <w:sz w:val="20"/>
                <w:szCs w:val="20"/>
              </w:rPr>
              <w:t>60</w:t>
            </w:r>
          </w:p>
        </w:tc>
      </w:tr>
      <w:tr w:rsidR="00195727" w:rsidRPr="00F15B98" w14:paraId="28B62162" w14:textId="77777777" w:rsidTr="0E34B789">
        <w:tc>
          <w:tcPr>
            <w:tcW w:w="846" w:type="dxa"/>
          </w:tcPr>
          <w:p w14:paraId="16CCA167"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4358B6D2" w14:textId="18668209" w:rsidR="00195727" w:rsidRPr="00F15B98" w:rsidRDefault="00195727" w:rsidP="00195727">
            <w:pPr>
              <w:rPr>
                <w:rFonts w:ascii="Montserrat" w:hAnsi="Montserrat"/>
                <w:sz w:val="20"/>
                <w:szCs w:val="20"/>
              </w:rPr>
            </w:pPr>
            <w:r w:rsidRPr="00F15B98">
              <w:rPr>
                <w:rFonts w:ascii="Montserrat" w:hAnsi="Montserrat"/>
                <w:sz w:val="20"/>
                <w:szCs w:val="20"/>
              </w:rPr>
              <w:t>Betoninis atitvaras (pusrutulio formos) su įrengimu</w:t>
            </w:r>
          </w:p>
        </w:tc>
        <w:tc>
          <w:tcPr>
            <w:tcW w:w="749" w:type="dxa"/>
          </w:tcPr>
          <w:p w14:paraId="3D6A7E4A" w14:textId="1CC7157A"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397BBB38" w14:textId="35AADE1B"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461" w:type="dxa"/>
          </w:tcPr>
          <w:p w14:paraId="5ACA211E" w14:textId="4959C641"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17656A92" w14:textId="6813A608"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3BDFBE0B" w14:textId="77777777" w:rsidTr="0E34B789">
        <w:tc>
          <w:tcPr>
            <w:tcW w:w="846" w:type="dxa"/>
          </w:tcPr>
          <w:p w14:paraId="6DD91D27"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3D40644B" w14:textId="24A33F61" w:rsidR="00195727" w:rsidRPr="00F15B98" w:rsidRDefault="00195727" w:rsidP="00195727">
            <w:pPr>
              <w:rPr>
                <w:rFonts w:ascii="Montserrat" w:hAnsi="Montserrat"/>
                <w:sz w:val="20"/>
                <w:szCs w:val="20"/>
              </w:rPr>
            </w:pPr>
            <w:r w:rsidRPr="00F15B98">
              <w:rPr>
                <w:rFonts w:ascii="Montserrat" w:hAnsi="Montserrat"/>
                <w:sz w:val="20"/>
                <w:szCs w:val="20"/>
              </w:rPr>
              <w:t>Naudoto betoninio atitvaro (kūgio formos) įrengimas</w:t>
            </w:r>
          </w:p>
        </w:tc>
        <w:tc>
          <w:tcPr>
            <w:tcW w:w="749" w:type="dxa"/>
          </w:tcPr>
          <w:p w14:paraId="6A54664A" w14:textId="67D99E62"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42E504F1" w14:textId="229DF1C4"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461" w:type="dxa"/>
          </w:tcPr>
          <w:p w14:paraId="66FB6625" w14:textId="1A740720"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558A760D" w14:textId="350DE521"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1012E1F9" w14:textId="11B709F3" w:rsidTr="0E34B789">
        <w:tc>
          <w:tcPr>
            <w:tcW w:w="846" w:type="dxa"/>
          </w:tcPr>
          <w:p w14:paraId="2DDDDA18"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4986C3C1" w14:textId="4B022F50" w:rsidR="00195727" w:rsidRPr="00F15B98" w:rsidRDefault="00195727" w:rsidP="00195727">
            <w:pPr>
              <w:rPr>
                <w:rFonts w:ascii="Montserrat" w:hAnsi="Montserrat"/>
                <w:sz w:val="20"/>
                <w:szCs w:val="20"/>
              </w:rPr>
            </w:pPr>
            <w:r w:rsidRPr="00F15B98">
              <w:rPr>
                <w:rFonts w:ascii="Montserrat" w:hAnsi="Montserrat"/>
                <w:sz w:val="20"/>
                <w:szCs w:val="20"/>
              </w:rPr>
              <w:t>Betoninio atitvaro (pusrutulio formos) įrengimas</w:t>
            </w:r>
          </w:p>
        </w:tc>
        <w:tc>
          <w:tcPr>
            <w:tcW w:w="749" w:type="dxa"/>
          </w:tcPr>
          <w:p w14:paraId="5210A006" w14:textId="77777777"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62D7E902" w14:textId="77777777" w:rsidR="00195727" w:rsidRPr="00F15B98" w:rsidRDefault="00195727" w:rsidP="00195727">
            <w:pPr>
              <w:rPr>
                <w:rFonts w:ascii="Montserrat" w:hAnsi="Montserrat"/>
                <w:sz w:val="20"/>
                <w:szCs w:val="20"/>
              </w:rPr>
            </w:pPr>
            <w:r w:rsidRPr="00F15B98">
              <w:rPr>
                <w:rFonts w:ascii="Montserrat" w:hAnsi="Montserrat"/>
                <w:sz w:val="20"/>
                <w:szCs w:val="20"/>
              </w:rPr>
              <w:t>30</w:t>
            </w:r>
          </w:p>
        </w:tc>
        <w:tc>
          <w:tcPr>
            <w:tcW w:w="1461" w:type="dxa"/>
          </w:tcPr>
          <w:p w14:paraId="79BE2E47" w14:textId="47F40F3D" w:rsidR="00195727" w:rsidRPr="00F15B98" w:rsidRDefault="00195727" w:rsidP="00195727">
            <w:pPr>
              <w:rPr>
                <w:rFonts w:ascii="Montserrat" w:hAnsi="Montserrat"/>
                <w:sz w:val="20"/>
                <w:szCs w:val="20"/>
              </w:rPr>
            </w:pPr>
            <w:r w:rsidRPr="00F15B98">
              <w:rPr>
                <w:rFonts w:ascii="Montserrat" w:hAnsi="Montserrat"/>
                <w:sz w:val="20"/>
                <w:szCs w:val="20"/>
              </w:rPr>
              <w:t>30</w:t>
            </w:r>
          </w:p>
        </w:tc>
        <w:tc>
          <w:tcPr>
            <w:tcW w:w="1519" w:type="dxa"/>
          </w:tcPr>
          <w:p w14:paraId="36056A3F" w14:textId="5F6331CB" w:rsidR="00195727" w:rsidRPr="00F15B98" w:rsidRDefault="00195727" w:rsidP="00195727">
            <w:pPr>
              <w:rPr>
                <w:rFonts w:ascii="Montserrat" w:hAnsi="Montserrat"/>
                <w:sz w:val="20"/>
                <w:szCs w:val="20"/>
              </w:rPr>
            </w:pPr>
            <w:r w:rsidRPr="00F15B98">
              <w:rPr>
                <w:rFonts w:ascii="Montserrat" w:hAnsi="Montserrat"/>
                <w:sz w:val="20"/>
                <w:szCs w:val="20"/>
              </w:rPr>
              <w:t>60</w:t>
            </w:r>
          </w:p>
        </w:tc>
      </w:tr>
      <w:tr w:rsidR="00195727" w:rsidRPr="00F15B98" w14:paraId="1FC7F514" w14:textId="77777777" w:rsidTr="0E34B789">
        <w:tc>
          <w:tcPr>
            <w:tcW w:w="846" w:type="dxa"/>
          </w:tcPr>
          <w:p w14:paraId="27F535E4"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052125D4" w14:textId="11634BBD" w:rsidR="00195727" w:rsidRPr="00F15B98" w:rsidRDefault="00195727" w:rsidP="00195727">
            <w:pPr>
              <w:rPr>
                <w:rFonts w:ascii="Montserrat" w:hAnsi="Montserrat"/>
                <w:sz w:val="20"/>
                <w:szCs w:val="20"/>
              </w:rPr>
            </w:pPr>
            <w:r w:rsidRPr="00F15B98">
              <w:rPr>
                <w:rFonts w:ascii="Montserrat" w:hAnsi="Montserrat"/>
                <w:sz w:val="20"/>
                <w:szCs w:val="20"/>
              </w:rPr>
              <w:t>Betoninio atitvaro (pusrutulio formos) demontavimas</w:t>
            </w:r>
          </w:p>
        </w:tc>
        <w:tc>
          <w:tcPr>
            <w:tcW w:w="749" w:type="dxa"/>
          </w:tcPr>
          <w:p w14:paraId="63B4D9C1" w14:textId="4704AD0E"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2C12B39B" w14:textId="196FDB5D"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461" w:type="dxa"/>
          </w:tcPr>
          <w:p w14:paraId="648109C3" w14:textId="0832BA4A"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4560707B" w14:textId="2431837A"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3D83C511" w14:textId="77777777" w:rsidTr="0E34B789">
        <w:tc>
          <w:tcPr>
            <w:tcW w:w="846" w:type="dxa"/>
          </w:tcPr>
          <w:p w14:paraId="6737D7EF"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6463D5FF" w14:textId="5886BB8F" w:rsidR="00195727" w:rsidRPr="00F15B98" w:rsidRDefault="00195727" w:rsidP="00195727">
            <w:pPr>
              <w:rPr>
                <w:rFonts w:ascii="Montserrat" w:hAnsi="Montserrat"/>
                <w:sz w:val="20"/>
                <w:szCs w:val="20"/>
              </w:rPr>
            </w:pPr>
            <w:r w:rsidRPr="00F15B98">
              <w:rPr>
                <w:rFonts w:ascii="Montserrat" w:hAnsi="Montserrat"/>
                <w:sz w:val="20"/>
                <w:szCs w:val="20"/>
              </w:rPr>
              <w:t>Naudoto betoninio atitvaro (pusrutulio formos) įrengimas</w:t>
            </w:r>
          </w:p>
        </w:tc>
        <w:tc>
          <w:tcPr>
            <w:tcW w:w="749" w:type="dxa"/>
          </w:tcPr>
          <w:p w14:paraId="6515803C" w14:textId="733F3A20" w:rsidR="00195727" w:rsidRPr="00F15B98" w:rsidRDefault="00195727" w:rsidP="00195727">
            <w:pPr>
              <w:rPr>
                <w:rFonts w:ascii="Montserrat" w:hAnsi="Montserrat"/>
                <w:sz w:val="20"/>
                <w:szCs w:val="20"/>
              </w:rPr>
            </w:pPr>
            <w:r w:rsidRPr="00F15B98">
              <w:rPr>
                <w:rFonts w:ascii="Montserrat" w:hAnsi="Montserrat"/>
                <w:sz w:val="20"/>
                <w:szCs w:val="20"/>
              </w:rPr>
              <w:t>vnt.</w:t>
            </w:r>
          </w:p>
        </w:tc>
        <w:tc>
          <w:tcPr>
            <w:tcW w:w="1557" w:type="dxa"/>
          </w:tcPr>
          <w:p w14:paraId="04E56D85" w14:textId="5BA5D86E"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461" w:type="dxa"/>
          </w:tcPr>
          <w:p w14:paraId="70A7341F" w14:textId="4428AF13"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59877AED" w14:textId="62C9578E"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75E5A76D" w14:textId="6AF46EC1" w:rsidTr="0E34B789">
        <w:tc>
          <w:tcPr>
            <w:tcW w:w="9629" w:type="dxa"/>
            <w:gridSpan w:val="6"/>
          </w:tcPr>
          <w:p w14:paraId="3E49E563" w14:textId="49F95A75" w:rsidR="00195727" w:rsidRPr="00F15B98" w:rsidRDefault="00195727" w:rsidP="00195727">
            <w:pPr>
              <w:pStyle w:val="ListParagraph"/>
              <w:numPr>
                <w:ilvl w:val="1"/>
                <w:numId w:val="2"/>
              </w:numPr>
              <w:tabs>
                <w:tab w:val="left" w:pos="426"/>
                <w:tab w:val="left" w:pos="709"/>
              </w:tabs>
              <w:jc w:val="both"/>
              <w:rPr>
                <w:rFonts w:ascii="Montserrat" w:hAnsi="Montserrat"/>
                <w:sz w:val="20"/>
                <w:szCs w:val="20"/>
              </w:rPr>
            </w:pPr>
            <w:r w:rsidRPr="00F15B98">
              <w:rPr>
                <w:rFonts w:ascii="Montserrat" w:hAnsi="Montserrat" w:cs="Arial-BoldMT"/>
                <w:b/>
                <w:bCs/>
                <w:sz w:val="20"/>
                <w:szCs w:val="20"/>
              </w:rPr>
              <w:t>Horizontalusis ženklinimas:</w:t>
            </w:r>
          </w:p>
        </w:tc>
      </w:tr>
      <w:tr w:rsidR="00195727" w:rsidRPr="00F15B98" w14:paraId="4A655CD9" w14:textId="2269C77F" w:rsidTr="0E34B789">
        <w:tc>
          <w:tcPr>
            <w:tcW w:w="846" w:type="dxa"/>
          </w:tcPr>
          <w:p w14:paraId="6367B834"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06550500" w14:textId="45DBECF4" w:rsidR="00195727" w:rsidRPr="00F15B98" w:rsidRDefault="00195727" w:rsidP="00195727">
            <w:pPr>
              <w:rPr>
                <w:rFonts w:ascii="Montserrat" w:hAnsi="Montserrat" w:cs="Arial-BoldMT"/>
                <w:sz w:val="20"/>
                <w:szCs w:val="20"/>
              </w:rPr>
            </w:pPr>
            <w:r w:rsidRPr="00F15B98">
              <w:rPr>
                <w:rFonts w:ascii="Montserrat" w:hAnsi="Montserrat" w:cs="Arial-BoldMT"/>
                <w:sz w:val="20"/>
                <w:szCs w:val="20"/>
              </w:rPr>
              <w:t>Važiuojamosios dalies ženklinimo korektūra (esamo ženklinimo naikinimas) dažais</w:t>
            </w:r>
          </w:p>
        </w:tc>
        <w:tc>
          <w:tcPr>
            <w:tcW w:w="749" w:type="dxa"/>
          </w:tcPr>
          <w:p w14:paraId="06AD82FB" w14:textId="77777777" w:rsidR="00195727" w:rsidRPr="00F15B98" w:rsidRDefault="00195727" w:rsidP="00195727">
            <w:pPr>
              <w:rPr>
                <w:rFonts w:ascii="Montserrat" w:hAnsi="Montserrat"/>
                <w:sz w:val="20"/>
                <w:szCs w:val="20"/>
              </w:rPr>
            </w:pPr>
            <w:r w:rsidRPr="00F15B98">
              <w:rPr>
                <w:rFonts w:ascii="Montserrat" w:hAnsi="Montserrat"/>
                <w:sz w:val="20"/>
                <w:szCs w:val="20"/>
              </w:rPr>
              <w:t>m</w:t>
            </w:r>
            <w:r w:rsidRPr="00F15B98">
              <w:rPr>
                <w:rFonts w:ascii="Montserrat" w:hAnsi="Montserrat"/>
                <w:sz w:val="20"/>
                <w:szCs w:val="20"/>
                <w:vertAlign w:val="superscript"/>
              </w:rPr>
              <w:t>2</w:t>
            </w:r>
          </w:p>
        </w:tc>
        <w:tc>
          <w:tcPr>
            <w:tcW w:w="1557" w:type="dxa"/>
          </w:tcPr>
          <w:p w14:paraId="49869094" w14:textId="77777777" w:rsidR="00195727" w:rsidRPr="00F15B98" w:rsidRDefault="00195727" w:rsidP="00195727">
            <w:pPr>
              <w:rPr>
                <w:rFonts w:ascii="Montserrat" w:hAnsi="Montserrat"/>
                <w:sz w:val="20"/>
                <w:szCs w:val="20"/>
              </w:rPr>
            </w:pPr>
            <w:r w:rsidRPr="00F15B98">
              <w:rPr>
                <w:rFonts w:ascii="Montserrat" w:hAnsi="Montserrat"/>
                <w:sz w:val="20"/>
                <w:szCs w:val="20"/>
              </w:rPr>
              <w:t>100</w:t>
            </w:r>
          </w:p>
        </w:tc>
        <w:tc>
          <w:tcPr>
            <w:tcW w:w="1461" w:type="dxa"/>
          </w:tcPr>
          <w:p w14:paraId="3B7C50FE" w14:textId="28F746F8"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4F1727F4" w14:textId="316A63EC"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3C2B1512" w14:textId="69D96EE5" w:rsidTr="0E34B789">
        <w:tc>
          <w:tcPr>
            <w:tcW w:w="846" w:type="dxa"/>
          </w:tcPr>
          <w:p w14:paraId="533B2156"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2DA7DDEE" w14:textId="46A8C284" w:rsidR="00195727" w:rsidRPr="00F15B98" w:rsidRDefault="00195727" w:rsidP="00195727">
            <w:pPr>
              <w:rPr>
                <w:rFonts w:ascii="Montserrat" w:hAnsi="Montserrat" w:cs="Arial-BoldMT"/>
                <w:sz w:val="20"/>
                <w:szCs w:val="20"/>
              </w:rPr>
            </w:pPr>
            <w:r w:rsidRPr="00F15B98">
              <w:rPr>
                <w:rFonts w:ascii="Montserrat" w:hAnsi="Montserrat" w:cs="Arial-BoldMT"/>
                <w:sz w:val="20"/>
                <w:szCs w:val="20"/>
              </w:rPr>
              <w:t>Važiuojamosios dalies ženklinimo korektūra (nutrynimas) šlifavimo būdu</w:t>
            </w:r>
          </w:p>
        </w:tc>
        <w:tc>
          <w:tcPr>
            <w:tcW w:w="749" w:type="dxa"/>
          </w:tcPr>
          <w:p w14:paraId="1BF9B8EC" w14:textId="77777777" w:rsidR="00195727" w:rsidRPr="00F15B98" w:rsidRDefault="00195727" w:rsidP="00195727">
            <w:pPr>
              <w:rPr>
                <w:rFonts w:ascii="Montserrat" w:hAnsi="Montserrat"/>
                <w:sz w:val="20"/>
                <w:szCs w:val="20"/>
              </w:rPr>
            </w:pPr>
            <w:r w:rsidRPr="00F15B98">
              <w:rPr>
                <w:rFonts w:ascii="Montserrat" w:hAnsi="Montserrat"/>
                <w:sz w:val="20"/>
                <w:szCs w:val="20"/>
              </w:rPr>
              <w:t>m</w:t>
            </w:r>
            <w:r w:rsidRPr="00F15B98">
              <w:rPr>
                <w:rFonts w:ascii="Montserrat" w:hAnsi="Montserrat"/>
                <w:sz w:val="20"/>
                <w:szCs w:val="20"/>
                <w:vertAlign w:val="superscript"/>
              </w:rPr>
              <w:t>2</w:t>
            </w:r>
          </w:p>
        </w:tc>
        <w:tc>
          <w:tcPr>
            <w:tcW w:w="1557" w:type="dxa"/>
          </w:tcPr>
          <w:p w14:paraId="5637F7D2" w14:textId="77777777" w:rsidR="00195727" w:rsidRPr="00F15B98" w:rsidRDefault="00195727" w:rsidP="00195727">
            <w:pPr>
              <w:rPr>
                <w:rFonts w:ascii="Montserrat" w:hAnsi="Montserrat"/>
                <w:sz w:val="20"/>
                <w:szCs w:val="20"/>
              </w:rPr>
            </w:pPr>
            <w:r w:rsidRPr="00F15B98">
              <w:rPr>
                <w:rFonts w:ascii="Montserrat" w:hAnsi="Montserrat"/>
                <w:sz w:val="20"/>
                <w:szCs w:val="20"/>
              </w:rPr>
              <w:t>100</w:t>
            </w:r>
          </w:p>
        </w:tc>
        <w:tc>
          <w:tcPr>
            <w:tcW w:w="1461" w:type="dxa"/>
          </w:tcPr>
          <w:p w14:paraId="03024561" w14:textId="598827AE"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55803F13" w14:textId="57671AF9"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1CFB7AE8" w14:textId="5F9DC210" w:rsidTr="0E34B789">
        <w:tc>
          <w:tcPr>
            <w:tcW w:w="846" w:type="dxa"/>
          </w:tcPr>
          <w:p w14:paraId="2D22EDBC"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5BD42EF3" w14:textId="046B8D93" w:rsidR="00195727" w:rsidRPr="00F15B98" w:rsidRDefault="00195727" w:rsidP="00195727">
            <w:pPr>
              <w:rPr>
                <w:rFonts w:ascii="Montserrat" w:hAnsi="Montserrat"/>
                <w:sz w:val="20"/>
                <w:szCs w:val="20"/>
              </w:rPr>
            </w:pPr>
            <w:r w:rsidRPr="00F15B98">
              <w:rPr>
                <w:rFonts w:ascii="Montserrat" w:hAnsi="Montserrat" w:cs="Arial-BoldMT"/>
                <w:sz w:val="20"/>
                <w:szCs w:val="20"/>
              </w:rPr>
              <w:t>ženklinimas dažais</w:t>
            </w:r>
          </w:p>
        </w:tc>
        <w:tc>
          <w:tcPr>
            <w:tcW w:w="749" w:type="dxa"/>
          </w:tcPr>
          <w:p w14:paraId="761A1131" w14:textId="77777777" w:rsidR="00195727" w:rsidRPr="00F15B98" w:rsidRDefault="00195727" w:rsidP="00195727">
            <w:pPr>
              <w:rPr>
                <w:rFonts w:ascii="Montserrat" w:hAnsi="Montserrat"/>
                <w:sz w:val="20"/>
                <w:szCs w:val="20"/>
              </w:rPr>
            </w:pPr>
            <w:r w:rsidRPr="00F15B98">
              <w:rPr>
                <w:rFonts w:ascii="Montserrat" w:hAnsi="Montserrat"/>
                <w:sz w:val="20"/>
                <w:szCs w:val="20"/>
              </w:rPr>
              <w:t>m</w:t>
            </w:r>
            <w:r w:rsidRPr="00F15B98">
              <w:rPr>
                <w:rFonts w:ascii="Montserrat" w:hAnsi="Montserrat"/>
                <w:sz w:val="20"/>
                <w:szCs w:val="20"/>
                <w:vertAlign w:val="superscript"/>
              </w:rPr>
              <w:t>2</w:t>
            </w:r>
          </w:p>
        </w:tc>
        <w:tc>
          <w:tcPr>
            <w:tcW w:w="1557" w:type="dxa"/>
          </w:tcPr>
          <w:p w14:paraId="61127ABC" w14:textId="77777777" w:rsidR="00195727" w:rsidRPr="00F15B98" w:rsidRDefault="00195727" w:rsidP="00195727">
            <w:pPr>
              <w:rPr>
                <w:rFonts w:ascii="Montserrat" w:hAnsi="Montserrat"/>
                <w:sz w:val="20"/>
                <w:szCs w:val="20"/>
              </w:rPr>
            </w:pPr>
            <w:r w:rsidRPr="00F15B98">
              <w:rPr>
                <w:rFonts w:ascii="Montserrat" w:hAnsi="Montserrat"/>
                <w:sz w:val="20"/>
                <w:szCs w:val="20"/>
              </w:rPr>
              <w:t>1000</w:t>
            </w:r>
          </w:p>
        </w:tc>
        <w:tc>
          <w:tcPr>
            <w:tcW w:w="1461" w:type="dxa"/>
          </w:tcPr>
          <w:p w14:paraId="1C946A56" w14:textId="2982975A"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422AD932" w14:textId="11F529D2" w:rsidR="00195727" w:rsidRPr="00F15B98" w:rsidRDefault="00195727" w:rsidP="00195727">
            <w:pPr>
              <w:rPr>
                <w:rFonts w:ascii="Montserrat" w:hAnsi="Montserrat"/>
                <w:sz w:val="20"/>
                <w:szCs w:val="20"/>
              </w:rPr>
            </w:pPr>
            <w:r w:rsidRPr="00F15B98">
              <w:rPr>
                <w:rFonts w:ascii="Montserrat" w:hAnsi="Montserrat"/>
                <w:sz w:val="20"/>
                <w:szCs w:val="20"/>
              </w:rPr>
              <w:t>15</w:t>
            </w:r>
          </w:p>
        </w:tc>
      </w:tr>
      <w:tr w:rsidR="00195727" w:rsidRPr="00F15B98" w14:paraId="4B66936E" w14:textId="4732393A" w:rsidTr="0E34B789">
        <w:tc>
          <w:tcPr>
            <w:tcW w:w="846" w:type="dxa"/>
          </w:tcPr>
          <w:p w14:paraId="6F17F421" w14:textId="77777777" w:rsidR="00195727" w:rsidRPr="00F15B98" w:rsidRDefault="00195727" w:rsidP="00195727">
            <w:pPr>
              <w:pStyle w:val="ListParagraph"/>
              <w:numPr>
                <w:ilvl w:val="2"/>
                <w:numId w:val="2"/>
              </w:numPr>
              <w:tabs>
                <w:tab w:val="left" w:pos="426"/>
                <w:tab w:val="left" w:pos="709"/>
              </w:tabs>
              <w:jc w:val="both"/>
              <w:rPr>
                <w:rFonts w:ascii="Montserrat" w:hAnsi="Montserrat"/>
                <w:sz w:val="20"/>
                <w:szCs w:val="20"/>
              </w:rPr>
            </w:pPr>
          </w:p>
        </w:tc>
        <w:tc>
          <w:tcPr>
            <w:tcW w:w="3497" w:type="dxa"/>
          </w:tcPr>
          <w:p w14:paraId="76A6CC60" w14:textId="0665165F" w:rsidR="00195727" w:rsidRPr="00F15B98" w:rsidRDefault="00195727" w:rsidP="00195727">
            <w:pPr>
              <w:rPr>
                <w:rFonts w:ascii="Montserrat" w:hAnsi="Montserrat"/>
                <w:sz w:val="20"/>
                <w:szCs w:val="20"/>
              </w:rPr>
            </w:pPr>
            <w:r w:rsidRPr="00F15B98">
              <w:rPr>
                <w:rFonts w:ascii="Montserrat" w:hAnsi="Montserrat" w:cs="Arial-BoldMT"/>
                <w:sz w:val="20"/>
                <w:szCs w:val="20"/>
              </w:rPr>
              <w:t xml:space="preserve">ženklinimas šaltu plastiku arba </w:t>
            </w:r>
            <w:proofErr w:type="spellStart"/>
            <w:r w:rsidRPr="00F15B98">
              <w:rPr>
                <w:rFonts w:ascii="Montserrat" w:hAnsi="Montserrat" w:cs="Arial-BoldMT"/>
                <w:sz w:val="20"/>
                <w:szCs w:val="20"/>
              </w:rPr>
              <w:t>termoplastu</w:t>
            </w:r>
            <w:proofErr w:type="spellEnd"/>
          </w:p>
        </w:tc>
        <w:tc>
          <w:tcPr>
            <w:tcW w:w="749" w:type="dxa"/>
          </w:tcPr>
          <w:p w14:paraId="77FB849E" w14:textId="77777777" w:rsidR="00195727" w:rsidRPr="00F15B98" w:rsidRDefault="00195727" w:rsidP="00195727">
            <w:pPr>
              <w:rPr>
                <w:rFonts w:ascii="Montserrat" w:hAnsi="Montserrat"/>
                <w:sz w:val="20"/>
                <w:szCs w:val="20"/>
              </w:rPr>
            </w:pPr>
            <w:r w:rsidRPr="00F15B98">
              <w:rPr>
                <w:rFonts w:ascii="Montserrat" w:hAnsi="Montserrat"/>
                <w:sz w:val="20"/>
                <w:szCs w:val="20"/>
              </w:rPr>
              <w:t>m</w:t>
            </w:r>
            <w:r w:rsidRPr="00F15B98">
              <w:rPr>
                <w:rFonts w:ascii="Montserrat" w:hAnsi="Montserrat"/>
                <w:sz w:val="20"/>
                <w:szCs w:val="20"/>
                <w:vertAlign w:val="superscript"/>
              </w:rPr>
              <w:t>2</w:t>
            </w:r>
          </w:p>
        </w:tc>
        <w:tc>
          <w:tcPr>
            <w:tcW w:w="1557" w:type="dxa"/>
          </w:tcPr>
          <w:p w14:paraId="071BAA72" w14:textId="77777777" w:rsidR="00195727" w:rsidRPr="00F15B98" w:rsidRDefault="00195727" w:rsidP="00195727">
            <w:pPr>
              <w:rPr>
                <w:rFonts w:ascii="Montserrat" w:hAnsi="Montserrat"/>
                <w:sz w:val="20"/>
                <w:szCs w:val="20"/>
              </w:rPr>
            </w:pPr>
            <w:r w:rsidRPr="00F15B98">
              <w:rPr>
                <w:rFonts w:ascii="Montserrat" w:hAnsi="Montserrat"/>
                <w:sz w:val="20"/>
                <w:szCs w:val="20"/>
              </w:rPr>
              <w:t>150</w:t>
            </w:r>
          </w:p>
        </w:tc>
        <w:tc>
          <w:tcPr>
            <w:tcW w:w="1461" w:type="dxa"/>
          </w:tcPr>
          <w:p w14:paraId="0CAB0F88" w14:textId="055213C4" w:rsidR="00195727" w:rsidRPr="00F15B98" w:rsidRDefault="00195727" w:rsidP="00195727">
            <w:pPr>
              <w:rPr>
                <w:rFonts w:ascii="Montserrat" w:hAnsi="Montserrat"/>
                <w:sz w:val="20"/>
                <w:szCs w:val="20"/>
              </w:rPr>
            </w:pPr>
            <w:r w:rsidRPr="00F15B98">
              <w:rPr>
                <w:rFonts w:ascii="Montserrat" w:hAnsi="Montserrat"/>
                <w:sz w:val="20"/>
                <w:szCs w:val="20"/>
              </w:rPr>
              <w:t>5</w:t>
            </w:r>
          </w:p>
        </w:tc>
        <w:tc>
          <w:tcPr>
            <w:tcW w:w="1519" w:type="dxa"/>
          </w:tcPr>
          <w:p w14:paraId="6CCA4AFF" w14:textId="38CCFBB4" w:rsidR="00195727" w:rsidRPr="00F15B98" w:rsidRDefault="00195727" w:rsidP="00195727">
            <w:pPr>
              <w:rPr>
                <w:rFonts w:ascii="Montserrat" w:hAnsi="Montserrat"/>
                <w:sz w:val="20"/>
                <w:szCs w:val="20"/>
              </w:rPr>
            </w:pPr>
            <w:r w:rsidRPr="00F15B98">
              <w:rPr>
                <w:rFonts w:ascii="Montserrat" w:hAnsi="Montserrat"/>
                <w:sz w:val="20"/>
                <w:szCs w:val="20"/>
              </w:rPr>
              <w:t>15</w:t>
            </w:r>
          </w:p>
        </w:tc>
      </w:tr>
    </w:tbl>
    <w:p w14:paraId="3932CFC2" w14:textId="5BC598E1" w:rsidR="00C407EA" w:rsidRPr="00F15B98" w:rsidRDefault="008430F9" w:rsidP="00C407EA">
      <w:pPr>
        <w:rPr>
          <w:rFonts w:ascii="Montserrat" w:hAnsi="Montserrat"/>
          <w:sz w:val="20"/>
          <w:szCs w:val="20"/>
        </w:rPr>
      </w:pPr>
      <w:r w:rsidRPr="00F15B98">
        <w:rPr>
          <w:rFonts w:ascii="Montserrat" w:hAnsi="Montserrat"/>
          <w:sz w:val="20"/>
          <w:szCs w:val="20"/>
        </w:rPr>
        <w:t>* Perkama pagal Užsakovo poreikį. Užsakovas neįsipareigoja nupirkti viso nurodyto preliminaraus kiekio.</w:t>
      </w:r>
    </w:p>
    <w:p w14:paraId="483A95F7" w14:textId="5DEB8795" w:rsidR="00820FCE" w:rsidRPr="00F15B98" w:rsidRDefault="7F8FE40A" w:rsidP="00DF6838">
      <w:pPr>
        <w:pStyle w:val="ListParagraph"/>
        <w:numPr>
          <w:ilvl w:val="0"/>
          <w:numId w:val="2"/>
        </w:numPr>
        <w:tabs>
          <w:tab w:val="left" w:pos="426"/>
          <w:tab w:val="left" w:pos="709"/>
        </w:tabs>
        <w:spacing w:after="0" w:line="240" w:lineRule="auto"/>
        <w:ind w:left="0" w:hanging="142"/>
        <w:jc w:val="both"/>
        <w:rPr>
          <w:rFonts w:ascii="Montserrat" w:hAnsi="Montserrat" w:cs="Arial"/>
          <w:sz w:val="20"/>
          <w:szCs w:val="20"/>
        </w:rPr>
      </w:pPr>
      <w:r w:rsidRPr="0E34B789">
        <w:rPr>
          <w:rFonts w:ascii="Montserrat" w:hAnsi="Montserrat" w:cs="Arial"/>
          <w:sz w:val="20"/>
          <w:szCs w:val="20"/>
        </w:rPr>
        <w:t>Užsakymai teikiami Užsakovo pasirin</w:t>
      </w:r>
      <w:r w:rsidR="10B91860" w:rsidRPr="0E34B789">
        <w:rPr>
          <w:rFonts w:ascii="Montserrat" w:hAnsi="Montserrat" w:cs="Arial"/>
          <w:sz w:val="20"/>
          <w:szCs w:val="20"/>
        </w:rPr>
        <w:t>k</w:t>
      </w:r>
      <w:r w:rsidRPr="0E34B789">
        <w:rPr>
          <w:rFonts w:ascii="Montserrat" w:hAnsi="Montserrat" w:cs="Arial"/>
          <w:sz w:val="20"/>
          <w:szCs w:val="20"/>
        </w:rPr>
        <w:t xml:space="preserve">tu būdu – per </w:t>
      </w:r>
      <w:r w:rsidR="343A15C2" w:rsidRPr="0E34B789">
        <w:rPr>
          <w:rFonts w:ascii="Montserrat" w:hAnsi="Montserrat" w:cs="Arial"/>
          <w:sz w:val="20"/>
          <w:szCs w:val="20"/>
        </w:rPr>
        <w:t>Užsakovo valdomą užduočių teikimo sistemą</w:t>
      </w:r>
      <w:r w:rsidR="58479683" w:rsidRPr="0E34B789">
        <w:rPr>
          <w:rFonts w:ascii="Montserrat" w:hAnsi="Montserrat" w:cs="Arial"/>
          <w:sz w:val="20"/>
          <w:szCs w:val="20"/>
        </w:rPr>
        <w:t>, kurioje tiekėjui vartotojas sukuriamas neatlygintinai</w:t>
      </w:r>
      <w:r w:rsidR="736C4AE8" w:rsidRPr="0E34B789">
        <w:rPr>
          <w:rFonts w:ascii="Montserrat" w:hAnsi="Montserrat" w:cs="Arial"/>
          <w:sz w:val="20"/>
          <w:szCs w:val="20"/>
        </w:rPr>
        <w:t xml:space="preserve"> arba el. Paštu. </w:t>
      </w:r>
      <w:r w:rsidR="77778B19" w:rsidRPr="0E34B789">
        <w:rPr>
          <w:rFonts w:ascii="Montserrat" w:hAnsi="Montserrat" w:cs="Arial"/>
          <w:sz w:val="20"/>
          <w:szCs w:val="20"/>
        </w:rPr>
        <w:t>Tiekėjas atlikęs darbus turi pateikti darbų atlikimo nuotraukas</w:t>
      </w:r>
      <w:r w:rsidR="37442A0B" w:rsidRPr="0E34B789">
        <w:rPr>
          <w:rFonts w:ascii="Montserrat" w:hAnsi="Montserrat" w:cs="Arial"/>
          <w:sz w:val="20"/>
          <w:szCs w:val="20"/>
        </w:rPr>
        <w:t xml:space="preserve"> su laiko ir vietos žyma tuo būdų, kuriuo buvo pateiktas užsakymas</w:t>
      </w:r>
      <w:r w:rsidR="583EF57C" w:rsidRPr="0E34B789">
        <w:rPr>
          <w:rFonts w:ascii="Montserrat" w:hAnsi="Montserrat" w:cs="Arial"/>
          <w:sz w:val="20"/>
          <w:szCs w:val="20"/>
        </w:rPr>
        <w:t>, jei su Užsakovu nesude</w:t>
      </w:r>
      <w:r w:rsidR="162C27EF" w:rsidRPr="0E34B789">
        <w:rPr>
          <w:rFonts w:ascii="Montserrat" w:hAnsi="Montserrat" w:cs="Arial"/>
          <w:sz w:val="20"/>
          <w:szCs w:val="20"/>
        </w:rPr>
        <w:t>r</w:t>
      </w:r>
      <w:r w:rsidR="583EF57C" w:rsidRPr="0E34B789">
        <w:rPr>
          <w:rFonts w:ascii="Montserrat" w:hAnsi="Montserrat" w:cs="Arial"/>
          <w:sz w:val="20"/>
          <w:szCs w:val="20"/>
        </w:rPr>
        <w:t>inta kitaip</w:t>
      </w:r>
      <w:r w:rsidR="37442A0B" w:rsidRPr="0E34B789">
        <w:rPr>
          <w:rFonts w:ascii="Montserrat" w:hAnsi="Montserrat" w:cs="Arial"/>
          <w:sz w:val="20"/>
          <w:szCs w:val="20"/>
        </w:rPr>
        <w:t>.</w:t>
      </w:r>
    </w:p>
    <w:p w14:paraId="5B8F9C51" w14:textId="2F361118" w:rsidR="00CD06D2" w:rsidRPr="00F15B98" w:rsidRDefault="00C407EA" w:rsidP="00DF6838">
      <w:pPr>
        <w:pStyle w:val="ListParagraph"/>
        <w:numPr>
          <w:ilvl w:val="0"/>
          <w:numId w:val="2"/>
        </w:numPr>
        <w:tabs>
          <w:tab w:val="left" w:pos="426"/>
          <w:tab w:val="left" w:pos="709"/>
        </w:tabs>
        <w:spacing w:after="0" w:line="240" w:lineRule="auto"/>
        <w:ind w:left="0" w:hanging="142"/>
        <w:jc w:val="both"/>
        <w:rPr>
          <w:rFonts w:ascii="Montserrat" w:hAnsi="Montserrat"/>
          <w:sz w:val="20"/>
          <w:szCs w:val="20"/>
        </w:rPr>
      </w:pPr>
      <w:r w:rsidRPr="00F15B98">
        <w:rPr>
          <w:rFonts w:ascii="Montserrat" w:hAnsi="Montserrat" w:cs="Arial"/>
          <w:sz w:val="20"/>
          <w:szCs w:val="20"/>
        </w:rPr>
        <w:t>Tiekėjas</w:t>
      </w:r>
      <w:r w:rsidRPr="00F15B98">
        <w:rPr>
          <w:rFonts w:ascii="Montserrat" w:hAnsi="Montserrat"/>
          <w:sz w:val="20"/>
          <w:szCs w:val="20"/>
        </w:rPr>
        <w:t xml:space="preserve"> taip pat turi užtikrinti, kad:</w:t>
      </w:r>
    </w:p>
    <w:p w14:paraId="626F930C" w14:textId="77777777" w:rsidR="007977A6" w:rsidRPr="00F15B98" w:rsidRDefault="00C407EA" w:rsidP="007977A6">
      <w:pPr>
        <w:pStyle w:val="ListParagraph"/>
        <w:numPr>
          <w:ilvl w:val="1"/>
          <w:numId w:val="2"/>
        </w:numPr>
        <w:tabs>
          <w:tab w:val="left" w:pos="426"/>
          <w:tab w:val="left" w:pos="709"/>
        </w:tabs>
        <w:spacing w:after="0" w:line="240" w:lineRule="auto"/>
        <w:jc w:val="both"/>
        <w:rPr>
          <w:rFonts w:ascii="Montserrat" w:hAnsi="Montserrat"/>
          <w:sz w:val="20"/>
          <w:szCs w:val="20"/>
        </w:rPr>
      </w:pPr>
      <w:r w:rsidRPr="00F15B98">
        <w:rPr>
          <w:rFonts w:ascii="Montserrat" w:hAnsi="Montserrat"/>
          <w:sz w:val="20"/>
          <w:szCs w:val="20"/>
        </w:rPr>
        <w:t>Bus vedama kompiuterizuota visų atliktų darbų, bei išnaudotu kiekių apskaita, kuri turės būti teikiama perkančiajai organizacijai. Kartu su atliktų darbų aktu, XLS ir PDF formatu.</w:t>
      </w:r>
    </w:p>
    <w:p w14:paraId="3632E03B" w14:textId="14DADAD9" w:rsidR="00D11568" w:rsidRPr="00F15B98" w:rsidRDefault="77778B19" w:rsidP="00D11568">
      <w:pPr>
        <w:pStyle w:val="ListParagraph"/>
        <w:numPr>
          <w:ilvl w:val="1"/>
          <w:numId w:val="2"/>
        </w:numPr>
        <w:tabs>
          <w:tab w:val="left" w:pos="426"/>
          <w:tab w:val="left" w:pos="709"/>
        </w:tabs>
        <w:spacing w:after="0" w:line="240" w:lineRule="auto"/>
        <w:jc w:val="both"/>
        <w:rPr>
          <w:rFonts w:ascii="Montserrat" w:hAnsi="Montserrat"/>
          <w:sz w:val="20"/>
          <w:szCs w:val="20"/>
        </w:rPr>
      </w:pPr>
      <w:r w:rsidRPr="0E34B789">
        <w:rPr>
          <w:rFonts w:ascii="Montserrat" w:hAnsi="Montserrat"/>
          <w:sz w:val="20"/>
          <w:szCs w:val="20"/>
        </w:rPr>
        <w:t xml:space="preserve">Techninius dokumentus ir kompiuterinius duomenis saugoti tiekėjo įmonėje visą pirkimo sutarties galiojimo laikotarpį. Keičiantis kelio ženklus tiekiančiai ir/ar prižiūrinčiai organizacijai, techninius dokumentus ir kompiuterinius duomenis perduoti pagal perdavimo ir priėmimo aktus, saugoti naujus ir naudotus kelio ženklus ir stulpelius ir kitas eismo organizavimo priemones (įvardintas </w:t>
      </w:r>
      <w:r w:rsidR="00A8450F">
        <w:rPr>
          <w:rFonts w:ascii="Montserrat" w:hAnsi="Montserrat"/>
          <w:sz w:val="20"/>
          <w:szCs w:val="20"/>
        </w:rPr>
        <w:t>7 punkte su papunkčiais</w:t>
      </w:r>
      <w:r w:rsidRPr="0E34B789">
        <w:rPr>
          <w:rFonts w:ascii="Montserrat" w:hAnsi="Montserrat"/>
          <w:sz w:val="20"/>
          <w:szCs w:val="20"/>
        </w:rPr>
        <w:t>), kurie nėra įrengti, savo sandėlyje ir kiekvieną ketvirtį (iki kito ketvirčio pirmo mėnesio 10-os dienos) teikti ataskaitą apie saugomus perkančiosios organizacijos kelio ženklus ir stulpelius.</w:t>
      </w:r>
    </w:p>
    <w:p w14:paraId="0655014D" w14:textId="77777777" w:rsidR="002120C2" w:rsidRPr="00F15B98" w:rsidRDefault="00C407EA" w:rsidP="002120C2">
      <w:pPr>
        <w:pStyle w:val="ListParagraph"/>
        <w:numPr>
          <w:ilvl w:val="1"/>
          <w:numId w:val="2"/>
        </w:numPr>
        <w:tabs>
          <w:tab w:val="left" w:pos="426"/>
          <w:tab w:val="left" w:pos="709"/>
        </w:tabs>
        <w:spacing w:after="0" w:line="240" w:lineRule="auto"/>
        <w:jc w:val="both"/>
        <w:rPr>
          <w:rFonts w:ascii="Montserrat" w:hAnsi="Montserrat"/>
          <w:sz w:val="20"/>
          <w:szCs w:val="20"/>
        </w:rPr>
      </w:pPr>
      <w:r w:rsidRPr="00F15B98">
        <w:rPr>
          <w:rFonts w:ascii="Montserrat" w:hAnsi="Montserrat"/>
          <w:sz w:val="20"/>
          <w:szCs w:val="20"/>
        </w:rPr>
        <w:t xml:space="preserve">Tiekėjas registruoja visus perkančiosios organizacijos pranešimus ir užsakymus dėl įrengimo ir priežiūros darbų, perkančiajai </w:t>
      </w:r>
      <w:proofErr w:type="spellStart"/>
      <w:r w:rsidRPr="00F15B98">
        <w:rPr>
          <w:rFonts w:ascii="Montserrat" w:hAnsi="Montserrat"/>
          <w:sz w:val="20"/>
          <w:szCs w:val="20"/>
        </w:rPr>
        <w:t>organizacijąi</w:t>
      </w:r>
      <w:proofErr w:type="spellEnd"/>
      <w:r w:rsidRPr="00F15B98">
        <w:rPr>
          <w:rFonts w:ascii="Montserrat" w:hAnsi="Montserrat"/>
          <w:sz w:val="20"/>
          <w:szCs w:val="20"/>
        </w:rPr>
        <w:t xml:space="preserve"> pareikalavus, ne vėliau, nei per 3 darbo dienas, informuoja ją apie atliktus darbus, el. paštu atsiunčiant ataskaitą su atliktų darbų kiekiais ir likučiais.</w:t>
      </w:r>
      <w:r w:rsidRPr="00F15B98" w:rsidDel="003D5A63">
        <w:rPr>
          <w:rFonts w:ascii="Montserrat" w:hAnsi="Montserrat"/>
          <w:sz w:val="20"/>
          <w:szCs w:val="20"/>
        </w:rPr>
        <w:t xml:space="preserve"> </w:t>
      </w:r>
    </w:p>
    <w:p w14:paraId="2958F948" w14:textId="5E9CBC03" w:rsidR="00F92F17" w:rsidRPr="00F15B98" w:rsidRDefault="00F92F17" w:rsidP="00F92F17">
      <w:pPr>
        <w:pStyle w:val="Pagrindinistekstas3"/>
        <w:numPr>
          <w:ilvl w:val="0"/>
          <w:numId w:val="22"/>
        </w:numPr>
        <w:shd w:val="clear" w:color="auto" w:fill="auto"/>
        <w:tabs>
          <w:tab w:val="left" w:pos="990"/>
        </w:tabs>
        <w:spacing w:before="120" w:after="120" w:line="240" w:lineRule="auto"/>
        <w:jc w:val="center"/>
        <w:rPr>
          <w:rFonts w:ascii="Montserrat" w:hAnsi="Montserrat" w:cs="Arial"/>
          <w:b/>
          <w:bCs/>
          <w:sz w:val="20"/>
          <w:szCs w:val="20"/>
        </w:rPr>
      </w:pPr>
      <w:r w:rsidRPr="00F15B98">
        <w:rPr>
          <w:rFonts w:ascii="Montserrat" w:hAnsi="Montserrat" w:cs="Arial"/>
          <w:b/>
          <w:bCs/>
          <w:sz w:val="20"/>
          <w:szCs w:val="20"/>
        </w:rPr>
        <w:t>Garantinės sąlygos</w:t>
      </w:r>
    </w:p>
    <w:p w14:paraId="083C7903" w14:textId="77777777" w:rsidR="00F82F4D" w:rsidRPr="00F15B98" w:rsidRDefault="00C407EA" w:rsidP="00DF6838">
      <w:pPr>
        <w:pStyle w:val="ListParagraph"/>
        <w:numPr>
          <w:ilvl w:val="0"/>
          <w:numId w:val="2"/>
        </w:numPr>
        <w:tabs>
          <w:tab w:val="left" w:pos="426"/>
          <w:tab w:val="left" w:pos="709"/>
        </w:tabs>
        <w:spacing w:after="0" w:line="240" w:lineRule="auto"/>
        <w:ind w:left="0" w:hanging="142"/>
        <w:jc w:val="both"/>
        <w:rPr>
          <w:rFonts w:ascii="Montserrat" w:hAnsi="Montserrat"/>
          <w:sz w:val="20"/>
          <w:szCs w:val="20"/>
        </w:rPr>
      </w:pPr>
      <w:r w:rsidRPr="00F15B98">
        <w:rPr>
          <w:rFonts w:ascii="Montserrat" w:hAnsi="Montserrat" w:cs="Arial"/>
          <w:sz w:val="20"/>
          <w:szCs w:val="20"/>
        </w:rPr>
        <w:t>Garantinis terminas nustatomas vadovaujantis Lietuvos Respublikos civilinio kodekso 6.698 straipsniu</w:t>
      </w:r>
      <w:r w:rsidRPr="00F15B98">
        <w:rPr>
          <w:rFonts w:ascii="Montserrat" w:hAnsi="Montserrat"/>
          <w:sz w:val="20"/>
          <w:szCs w:val="20"/>
        </w:rPr>
        <w:t>:</w:t>
      </w:r>
    </w:p>
    <w:p w14:paraId="28AD8259" w14:textId="77777777" w:rsidR="00F82F4D" w:rsidRPr="00F15B98" w:rsidRDefault="00C407EA" w:rsidP="00F82F4D">
      <w:pPr>
        <w:pStyle w:val="ListParagraph"/>
        <w:numPr>
          <w:ilvl w:val="1"/>
          <w:numId w:val="2"/>
        </w:numPr>
        <w:tabs>
          <w:tab w:val="left" w:pos="426"/>
          <w:tab w:val="left" w:pos="709"/>
        </w:tabs>
        <w:spacing w:after="0" w:line="240" w:lineRule="auto"/>
        <w:jc w:val="both"/>
        <w:rPr>
          <w:rFonts w:ascii="Montserrat" w:hAnsi="Montserrat"/>
          <w:sz w:val="20"/>
          <w:szCs w:val="20"/>
        </w:rPr>
      </w:pPr>
      <w:r w:rsidRPr="00F15B98">
        <w:rPr>
          <w:rFonts w:ascii="Montserrat" w:hAnsi="Montserrat"/>
          <w:sz w:val="20"/>
          <w:szCs w:val="20"/>
        </w:rPr>
        <w:t xml:space="preserve">plieninių vamzdinių stulpelių, tvirtinimo elementų, ženklų skydams, priekinės ženklo pusės </w:t>
      </w:r>
      <w:proofErr w:type="spellStart"/>
      <w:r w:rsidRPr="00F15B98">
        <w:rPr>
          <w:rFonts w:ascii="Montserrat" w:hAnsi="Montserrat"/>
          <w:sz w:val="20"/>
          <w:szCs w:val="20"/>
        </w:rPr>
        <w:t>fotometrinių</w:t>
      </w:r>
      <w:proofErr w:type="spellEnd"/>
      <w:r w:rsidRPr="00F15B98">
        <w:rPr>
          <w:rFonts w:ascii="Montserrat" w:hAnsi="Montserrat"/>
          <w:sz w:val="20"/>
          <w:szCs w:val="20"/>
        </w:rPr>
        <w:t xml:space="preserve"> savybėms, greiti sulėtinančio kalnėlio segmentui ir stovėjimo vietos ribotuvui – 5 metai;</w:t>
      </w:r>
    </w:p>
    <w:p w14:paraId="368CD207" w14:textId="77777777" w:rsidR="0085625B" w:rsidRPr="00F15B98" w:rsidRDefault="00C407EA" w:rsidP="007603CF">
      <w:pPr>
        <w:pStyle w:val="ListParagraph"/>
        <w:numPr>
          <w:ilvl w:val="1"/>
          <w:numId w:val="2"/>
        </w:numPr>
        <w:tabs>
          <w:tab w:val="left" w:pos="426"/>
          <w:tab w:val="left" w:pos="709"/>
        </w:tabs>
        <w:spacing w:after="0" w:line="240" w:lineRule="auto"/>
        <w:jc w:val="both"/>
        <w:rPr>
          <w:rFonts w:ascii="Montserrat" w:hAnsi="Montserrat"/>
          <w:sz w:val="20"/>
          <w:szCs w:val="20"/>
        </w:rPr>
      </w:pPr>
      <w:r w:rsidRPr="00F15B98">
        <w:rPr>
          <w:rFonts w:ascii="Montserrat" w:hAnsi="Montserrat"/>
          <w:sz w:val="20"/>
          <w:szCs w:val="20"/>
        </w:rPr>
        <w:t>pamatams – 10 metų.</w:t>
      </w:r>
    </w:p>
    <w:p w14:paraId="52E85E70" w14:textId="77777777" w:rsidR="00773918" w:rsidRPr="00F15B98" w:rsidRDefault="00D83B3C" w:rsidP="00773918">
      <w:pPr>
        <w:pStyle w:val="ListParagraph"/>
        <w:numPr>
          <w:ilvl w:val="0"/>
          <w:numId w:val="2"/>
        </w:numPr>
        <w:tabs>
          <w:tab w:val="left" w:pos="426"/>
          <w:tab w:val="left" w:pos="709"/>
        </w:tabs>
        <w:spacing w:after="0" w:line="240" w:lineRule="auto"/>
        <w:ind w:left="0" w:hanging="142"/>
        <w:jc w:val="both"/>
        <w:rPr>
          <w:rFonts w:ascii="Montserrat" w:hAnsi="Montserrat"/>
          <w:sz w:val="20"/>
          <w:szCs w:val="20"/>
        </w:rPr>
      </w:pPr>
      <w:r w:rsidRPr="00F15B98">
        <w:rPr>
          <w:rFonts w:ascii="Montserrat" w:hAnsi="Montserrat"/>
          <w:sz w:val="20"/>
          <w:szCs w:val="20"/>
        </w:rPr>
        <w:t>Garantinis terminas gaminiams ir darbams, kuri</w:t>
      </w:r>
      <w:r w:rsidR="00CF3D25" w:rsidRPr="00F15B98">
        <w:rPr>
          <w:rFonts w:ascii="Montserrat" w:hAnsi="Montserrat"/>
          <w:sz w:val="20"/>
          <w:szCs w:val="20"/>
        </w:rPr>
        <w:t xml:space="preserve">ems teisės aktai nenumato ilgesnio garantinio termino taikomas 24 mėn. </w:t>
      </w:r>
      <w:r w:rsidR="00773918" w:rsidRPr="00F15B98">
        <w:rPr>
          <w:rFonts w:ascii="Montserrat" w:hAnsi="Montserrat"/>
          <w:sz w:val="20"/>
          <w:szCs w:val="20"/>
        </w:rPr>
        <w:t>terminas.</w:t>
      </w:r>
    </w:p>
    <w:p w14:paraId="4CDFD54D" w14:textId="3805FE6A" w:rsidR="008B1A44" w:rsidRPr="00F15B98" w:rsidRDefault="00C407EA" w:rsidP="008B1A44">
      <w:pPr>
        <w:pStyle w:val="Pagrindinistekstas3"/>
        <w:numPr>
          <w:ilvl w:val="0"/>
          <w:numId w:val="22"/>
        </w:numPr>
        <w:shd w:val="clear" w:color="auto" w:fill="auto"/>
        <w:tabs>
          <w:tab w:val="left" w:pos="990"/>
        </w:tabs>
        <w:spacing w:before="120" w:after="120" w:line="240" w:lineRule="auto"/>
        <w:jc w:val="center"/>
        <w:rPr>
          <w:rFonts w:ascii="Montserrat" w:hAnsi="Montserrat" w:cs="Arial"/>
          <w:b/>
          <w:bCs/>
          <w:sz w:val="20"/>
          <w:szCs w:val="20"/>
        </w:rPr>
      </w:pPr>
      <w:r w:rsidRPr="00F15B98">
        <w:rPr>
          <w:rFonts w:ascii="Montserrat" w:hAnsi="Montserrat"/>
          <w:sz w:val="20"/>
          <w:szCs w:val="20"/>
        </w:rPr>
        <w:br w:type="page"/>
      </w:r>
      <w:r w:rsidR="006D0ADB" w:rsidRPr="00F15B98">
        <w:rPr>
          <w:rFonts w:ascii="Montserrat" w:hAnsi="Montserrat" w:cs="Arial"/>
          <w:b/>
          <w:bCs/>
          <w:sz w:val="20"/>
          <w:szCs w:val="20"/>
        </w:rPr>
        <w:lastRenderedPageBreak/>
        <w:t>Atliktų darbų priėmimas</w:t>
      </w:r>
      <w:r w:rsidR="004B6E61" w:rsidRPr="00F15B98">
        <w:rPr>
          <w:rFonts w:ascii="Montserrat" w:hAnsi="Montserrat" w:cs="Arial"/>
          <w:b/>
          <w:bCs/>
          <w:sz w:val="20"/>
          <w:szCs w:val="20"/>
        </w:rPr>
        <w:t>-perdavimas</w:t>
      </w:r>
    </w:p>
    <w:p w14:paraId="1A3D0E5C" w14:textId="3080D27F" w:rsidR="004402F2" w:rsidRPr="00F15B98" w:rsidRDefault="004402F2" w:rsidP="00013A69">
      <w:pPr>
        <w:pStyle w:val="ListParagraph"/>
        <w:numPr>
          <w:ilvl w:val="0"/>
          <w:numId w:val="2"/>
        </w:numPr>
        <w:tabs>
          <w:tab w:val="left" w:pos="426"/>
          <w:tab w:val="left" w:pos="709"/>
        </w:tabs>
        <w:spacing w:after="0" w:line="240" w:lineRule="auto"/>
        <w:ind w:left="0" w:hanging="142"/>
        <w:jc w:val="both"/>
        <w:rPr>
          <w:rFonts w:ascii="Montserrat" w:hAnsi="Montserrat"/>
          <w:sz w:val="20"/>
          <w:szCs w:val="20"/>
        </w:rPr>
      </w:pPr>
      <w:r w:rsidRPr="00F15B98">
        <w:rPr>
          <w:rFonts w:ascii="Montserrat" w:hAnsi="Montserrat"/>
          <w:sz w:val="20"/>
          <w:szCs w:val="20"/>
        </w:rPr>
        <w:t>Rangovas atlikęs darbus</w:t>
      </w:r>
      <w:r w:rsidR="00E864A2" w:rsidRPr="00F15B98">
        <w:rPr>
          <w:rFonts w:ascii="Montserrat" w:hAnsi="Montserrat"/>
          <w:sz w:val="20"/>
          <w:szCs w:val="20"/>
        </w:rPr>
        <w:t xml:space="preserve"> iki kiekvieno kalendorinio mėnesio </w:t>
      </w:r>
      <w:r w:rsidR="00FF6AFD" w:rsidRPr="00F15B98">
        <w:rPr>
          <w:rFonts w:ascii="Montserrat" w:hAnsi="Montserrat"/>
          <w:sz w:val="20"/>
          <w:szCs w:val="20"/>
        </w:rPr>
        <w:t>2 dienos</w:t>
      </w:r>
      <w:r w:rsidRPr="00F15B98">
        <w:rPr>
          <w:rFonts w:ascii="Montserrat" w:hAnsi="Montserrat"/>
          <w:sz w:val="20"/>
          <w:szCs w:val="20"/>
        </w:rPr>
        <w:t xml:space="preserve"> pateikia</w:t>
      </w:r>
      <w:r w:rsidR="00FF6AFD" w:rsidRPr="00F15B98">
        <w:rPr>
          <w:rFonts w:ascii="Montserrat" w:hAnsi="Montserrat"/>
          <w:sz w:val="20"/>
          <w:szCs w:val="20"/>
        </w:rPr>
        <w:t xml:space="preserve"> Užsakovui</w:t>
      </w:r>
      <w:r w:rsidRPr="00F15B98">
        <w:rPr>
          <w:rFonts w:ascii="Montserrat" w:hAnsi="Montserrat"/>
          <w:sz w:val="20"/>
          <w:szCs w:val="20"/>
        </w:rPr>
        <w:t xml:space="preserve"> priėmimo–perdavimo aktą</w:t>
      </w:r>
      <w:r w:rsidR="00FF6AFD" w:rsidRPr="00F15B98">
        <w:rPr>
          <w:rFonts w:ascii="Montserrat" w:hAnsi="Montserrat"/>
          <w:sz w:val="20"/>
          <w:szCs w:val="20"/>
        </w:rPr>
        <w:t xml:space="preserve"> už </w:t>
      </w:r>
      <w:r w:rsidR="00013A69" w:rsidRPr="00F15B98">
        <w:rPr>
          <w:rFonts w:ascii="Montserrat" w:hAnsi="Montserrat"/>
          <w:sz w:val="20"/>
          <w:szCs w:val="20"/>
        </w:rPr>
        <w:t>praėjusį mėnesį atliktus darbus, nurodant atliktų darbų adres</w:t>
      </w:r>
      <w:r w:rsidR="00167A42" w:rsidRPr="00F15B98">
        <w:rPr>
          <w:rFonts w:ascii="Montserrat" w:hAnsi="Montserrat"/>
          <w:sz w:val="20"/>
          <w:szCs w:val="20"/>
        </w:rPr>
        <w:t>us ir kiekius</w:t>
      </w:r>
      <w:r w:rsidR="00013A69" w:rsidRPr="00F15B98">
        <w:rPr>
          <w:rFonts w:ascii="Montserrat" w:hAnsi="Montserrat"/>
          <w:sz w:val="20"/>
          <w:szCs w:val="20"/>
        </w:rPr>
        <w:t>.</w:t>
      </w:r>
    </w:p>
    <w:p w14:paraId="04125533" w14:textId="335C9FF0" w:rsidR="00C407EA" w:rsidRPr="00F15B98" w:rsidRDefault="004402F2" w:rsidP="004402F2">
      <w:pPr>
        <w:pStyle w:val="ListParagraph"/>
        <w:numPr>
          <w:ilvl w:val="0"/>
          <w:numId w:val="2"/>
        </w:numPr>
        <w:tabs>
          <w:tab w:val="left" w:pos="426"/>
          <w:tab w:val="left" w:pos="709"/>
        </w:tabs>
        <w:spacing w:after="0" w:line="240" w:lineRule="auto"/>
        <w:ind w:left="0" w:hanging="142"/>
        <w:jc w:val="both"/>
        <w:rPr>
          <w:rFonts w:ascii="Montserrat" w:hAnsi="Montserrat"/>
          <w:sz w:val="20"/>
          <w:szCs w:val="20"/>
        </w:rPr>
      </w:pPr>
      <w:r w:rsidRPr="00F15B98">
        <w:rPr>
          <w:rFonts w:ascii="Montserrat" w:hAnsi="Montserrat"/>
          <w:sz w:val="20"/>
          <w:szCs w:val="20"/>
        </w:rPr>
        <w:t>Už</w:t>
      </w:r>
      <w:r w:rsidRPr="79DA93D8">
        <w:rPr>
          <w:rFonts w:ascii="Montserrat" w:eastAsia="Calibri" w:hAnsi="Montserrat" w:cs="Arial"/>
          <w:color w:val="000000" w:themeColor="text1"/>
          <w:sz w:val="20"/>
          <w:szCs w:val="20"/>
          <w:lang w:eastAsia="lt-LT"/>
        </w:rPr>
        <w:t xml:space="preserve"> sutartį atsakingas Užsakovo atstovas per 5 darbo dienas elektroniniu paštu pateikia pastabas arba pasirašytą priėmimo-perdavimo aktą</w:t>
      </w:r>
    </w:p>
    <w:p w14:paraId="29D98E83" w14:textId="77777777" w:rsidR="004402F2" w:rsidRPr="00F15B98" w:rsidRDefault="004402F2">
      <w:pPr>
        <w:rPr>
          <w:rFonts w:ascii="Montserrat" w:hAnsi="Montserrat"/>
          <w:sz w:val="20"/>
          <w:szCs w:val="20"/>
        </w:rPr>
      </w:pPr>
      <w:r w:rsidRPr="00F15B98">
        <w:rPr>
          <w:rFonts w:ascii="Montserrat" w:hAnsi="Montserrat"/>
          <w:sz w:val="20"/>
          <w:szCs w:val="20"/>
        </w:rPr>
        <w:br w:type="page"/>
      </w:r>
    </w:p>
    <w:p w14:paraId="4E5B29B8" w14:textId="48316416" w:rsidR="00C407EA" w:rsidRPr="00F15B98" w:rsidRDefault="00C407EA" w:rsidP="00C407EA">
      <w:pPr>
        <w:rPr>
          <w:rFonts w:ascii="Montserrat" w:hAnsi="Montserrat"/>
          <w:sz w:val="20"/>
          <w:szCs w:val="20"/>
        </w:rPr>
      </w:pPr>
      <w:r w:rsidRPr="00F15B98">
        <w:rPr>
          <w:rFonts w:ascii="Montserrat" w:hAnsi="Montserrat"/>
          <w:sz w:val="20"/>
          <w:szCs w:val="20"/>
        </w:rPr>
        <w:lastRenderedPageBreak/>
        <w:t>Techninės specifikacijos 1 priedas</w:t>
      </w:r>
    </w:p>
    <w:p w14:paraId="1A5C476C" w14:textId="77777777" w:rsidR="00C407EA" w:rsidRPr="00F15B98" w:rsidRDefault="00C407EA" w:rsidP="00C407EA">
      <w:pPr>
        <w:rPr>
          <w:rFonts w:ascii="Montserrat" w:hAnsi="Montserrat"/>
          <w:sz w:val="20"/>
          <w:szCs w:val="20"/>
        </w:rPr>
      </w:pPr>
    </w:p>
    <w:p w14:paraId="612CA9F6" w14:textId="77777777" w:rsidR="00C407EA" w:rsidRPr="00F15B98" w:rsidRDefault="00C407EA" w:rsidP="00C407EA">
      <w:pPr>
        <w:rPr>
          <w:rFonts w:ascii="Montserrat" w:hAnsi="Montserrat"/>
          <w:sz w:val="20"/>
          <w:szCs w:val="20"/>
        </w:rPr>
      </w:pPr>
      <w:r w:rsidRPr="00F15B98">
        <w:rPr>
          <w:rFonts w:ascii="Montserrat" w:hAnsi="Montserrat"/>
          <w:noProof/>
          <w:sz w:val="20"/>
          <w:szCs w:val="20"/>
        </w:rPr>
        <w:drawing>
          <wp:inline distT="0" distB="0" distL="0" distR="0" wp14:anchorId="5E99775C" wp14:editId="4084F39E">
            <wp:extent cx="5082540" cy="3756660"/>
            <wp:effectExtent l="0" t="0" r="3810" b="0"/>
            <wp:docPr id="1" name="Picture 1"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 engineering drawing&#10;&#10;Description automatically generated"/>
                    <pic:cNvPicPr/>
                  </pic:nvPicPr>
                  <pic:blipFill rotWithShape="1">
                    <a:blip r:embed="rId11"/>
                    <a:srcRect l="6781" t="6180" r="4542" b="6769"/>
                    <a:stretch/>
                  </pic:blipFill>
                  <pic:spPr bwMode="auto">
                    <a:xfrm>
                      <a:off x="0" y="0"/>
                      <a:ext cx="5082540" cy="3756660"/>
                    </a:xfrm>
                    <a:prstGeom prst="rect">
                      <a:avLst/>
                    </a:prstGeom>
                    <a:ln>
                      <a:noFill/>
                    </a:ln>
                    <a:extLst>
                      <a:ext uri="{53640926-AAD7-44D8-BBD7-CCE9431645EC}">
                        <a14:shadowObscured xmlns:a14="http://schemas.microsoft.com/office/drawing/2010/main"/>
                      </a:ext>
                    </a:extLst>
                  </pic:spPr>
                </pic:pic>
              </a:graphicData>
            </a:graphic>
          </wp:inline>
        </w:drawing>
      </w:r>
    </w:p>
    <w:p w14:paraId="09813742" w14:textId="77777777" w:rsidR="00C407EA" w:rsidRPr="00F15B98" w:rsidRDefault="00C407EA" w:rsidP="00C407EA">
      <w:pPr>
        <w:rPr>
          <w:rFonts w:ascii="Montserrat" w:hAnsi="Montserrat"/>
          <w:sz w:val="20"/>
          <w:szCs w:val="20"/>
        </w:rPr>
      </w:pPr>
    </w:p>
    <w:p w14:paraId="3D31A03D" w14:textId="77777777" w:rsidR="00C407EA" w:rsidRPr="00F15B98" w:rsidRDefault="00C407EA" w:rsidP="00C407EA">
      <w:pPr>
        <w:rPr>
          <w:rFonts w:ascii="Montserrat" w:hAnsi="Montserrat" w:cs="Arial-BoldItalicMT"/>
          <w:b/>
          <w:bCs/>
          <w:sz w:val="20"/>
          <w:szCs w:val="20"/>
        </w:rPr>
      </w:pPr>
      <w:r w:rsidRPr="00F15B98">
        <w:rPr>
          <w:rFonts w:ascii="Montserrat" w:hAnsi="Montserrat" w:cs="Arial-BoldItalicMT"/>
          <w:b/>
          <w:bCs/>
          <w:sz w:val="20"/>
          <w:szCs w:val="20"/>
        </w:rPr>
        <w:t>Pastabos:</w:t>
      </w:r>
    </w:p>
    <w:p w14:paraId="33DD2604" w14:textId="77777777" w:rsidR="00C407EA" w:rsidRPr="00F15B98" w:rsidRDefault="00C407EA" w:rsidP="00C407EA">
      <w:pPr>
        <w:rPr>
          <w:rFonts w:ascii="Montserrat" w:hAnsi="Montserrat"/>
          <w:sz w:val="20"/>
          <w:szCs w:val="20"/>
        </w:rPr>
      </w:pPr>
      <w:r w:rsidRPr="00F15B98">
        <w:rPr>
          <w:rFonts w:ascii="Montserrat" w:hAnsi="Montserrat"/>
          <w:sz w:val="20"/>
          <w:szCs w:val="20"/>
        </w:rPr>
        <w:t>1. Matmenys mm.</w:t>
      </w:r>
    </w:p>
    <w:p w14:paraId="460849D5" w14:textId="77777777" w:rsidR="00C407EA" w:rsidRPr="00F15B98" w:rsidRDefault="00C407EA" w:rsidP="00C407EA">
      <w:pPr>
        <w:rPr>
          <w:rFonts w:ascii="Montserrat" w:hAnsi="Montserrat"/>
          <w:sz w:val="20"/>
          <w:szCs w:val="20"/>
        </w:rPr>
      </w:pPr>
      <w:r w:rsidRPr="00F15B98">
        <w:rPr>
          <w:rFonts w:ascii="Montserrat" w:hAnsi="Montserrat"/>
          <w:sz w:val="20"/>
          <w:szCs w:val="20"/>
        </w:rPr>
        <w:t>2. Vaizdas A – sujungimo detalė gembe.</w:t>
      </w:r>
    </w:p>
    <w:p w14:paraId="47055D2D" w14:textId="77777777" w:rsidR="00C407EA" w:rsidRPr="00F15B98" w:rsidRDefault="00C407EA" w:rsidP="00C407EA">
      <w:pPr>
        <w:rPr>
          <w:rFonts w:ascii="Montserrat" w:hAnsi="Montserrat"/>
          <w:sz w:val="20"/>
          <w:szCs w:val="20"/>
        </w:rPr>
      </w:pPr>
      <w:r w:rsidRPr="00F15B98">
        <w:rPr>
          <w:rFonts w:ascii="Montserrat" w:hAnsi="Montserrat"/>
          <w:sz w:val="20"/>
          <w:szCs w:val="20"/>
        </w:rPr>
        <w:t>3. Virinimo siūlė nudažoma pilka spalva, atmosferiniam poveikiui atspariais dažais.</w:t>
      </w:r>
    </w:p>
    <w:p w14:paraId="33D4574C" w14:textId="77777777" w:rsidR="00C407EA" w:rsidRPr="00F15B98" w:rsidRDefault="00C407EA" w:rsidP="00C407EA">
      <w:pPr>
        <w:rPr>
          <w:rFonts w:ascii="Montserrat" w:hAnsi="Montserrat"/>
          <w:sz w:val="20"/>
          <w:szCs w:val="20"/>
        </w:rPr>
      </w:pPr>
      <w:r w:rsidRPr="00F15B98">
        <w:rPr>
          <w:rFonts w:ascii="Montserrat" w:hAnsi="Montserrat"/>
          <w:sz w:val="20"/>
          <w:szCs w:val="20"/>
        </w:rPr>
        <w:br w:type="page"/>
      </w:r>
    </w:p>
    <w:p w14:paraId="7425D12D" w14:textId="77777777" w:rsidR="00C407EA" w:rsidRPr="00F15B98" w:rsidRDefault="00C407EA" w:rsidP="00C407EA">
      <w:pPr>
        <w:rPr>
          <w:rFonts w:ascii="Montserrat" w:hAnsi="Montserrat"/>
          <w:sz w:val="20"/>
          <w:szCs w:val="20"/>
        </w:rPr>
      </w:pPr>
      <w:r w:rsidRPr="00F15B98">
        <w:rPr>
          <w:rFonts w:ascii="Montserrat" w:hAnsi="Montserrat"/>
          <w:sz w:val="20"/>
          <w:szCs w:val="20"/>
        </w:rPr>
        <w:lastRenderedPageBreak/>
        <w:t>Techninės specifikacijos 2 priedas</w:t>
      </w:r>
    </w:p>
    <w:p w14:paraId="69D6B1FE" w14:textId="77777777" w:rsidR="00C407EA" w:rsidRPr="00F15B98" w:rsidRDefault="00C407EA" w:rsidP="00C407EA">
      <w:pPr>
        <w:rPr>
          <w:rFonts w:ascii="Montserrat" w:hAnsi="Montserrat"/>
          <w:sz w:val="20"/>
          <w:szCs w:val="20"/>
        </w:rPr>
      </w:pPr>
      <w:r w:rsidRPr="00F15B98">
        <w:rPr>
          <w:rFonts w:ascii="Montserrat" w:hAnsi="Montserrat"/>
          <w:noProof/>
          <w:sz w:val="20"/>
          <w:szCs w:val="20"/>
        </w:rPr>
        <w:drawing>
          <wp:inline distT="0" distB="0" distL="0" distR="0" wp14:anchorId="4782BD27" wp14:editId="7D9F6951">
            <wp:extent cx="5166360" cy="4198620"/>
            <wp:effectExtent l="0" t="0" r="0" b="0"/>
            <wp:docPr id="3" name="Picture 3"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engineering drawing&#10;&#10;Description automatically generated"/>
                    <pic:cNvPicPr/>
                  </pic:nvPicPr>
                  <pic:blipFill rotWithShape="1">
                    <a:blip r:embed="rId12"/>
                    <a:srcRect l="2128" t="3778" r="7733" b="1617"/>
                    <a:stretch/>
                  </pic:blipFill>
                  <pic:spPr bwMode="auto">
                    <a:xfrm>
                      <a:off x="0" y="0"/>
                      <a:ext cx="5166360" cy="4198620"/>
                    </a:xfrm>
                    <a:prstGeom prst="rect">
                      <a:avLst/>
                    </a:prstGeom>
                    <a:ln>
                      <a:noFill/>
                    </a:ln>
                    <a:extLst>
                      <a:ext uri="{53640926-AAD7-44D8-BBD7-CCE9431645EC}">
                        <a14:shadowObscured xmlns:a14="http://schemas.microsoft.com/office/drawing/2010/main"/>
                      </a:ext>
                    </a:extLst>
                  </pic:spPr>
                </pic:pic>
              </a:graphicData>
            </a:graphic>
          </wp:inline>
        </w:drawing>
      </w:r>
    </w:p>
    <w:p w14:paraId="6C7746D8" w14:textId="77777777" w:rsidR="00C407EA" w:rsidRPr="00F15B98" w:rsidRDefault="00C407EA" w:rsidP="00C407EA">
      <w:pPr>
        <w:rPr>
          <w:rFonts w:ascii="Montserrat" w:hAnsi="Montserrat" w:cs="Arial-BoldItalicMT"/>
          <w:b/>
          <w:bCs/>
          <w:sz w:val="20"/>
          <w:szCs w:val="20"/>
        </w:rPr>
      </w:pPr>
      <w:r w:rsidRPr="00F15B98">
        <w:rPr>
          <w:rFonts w:ascii="Montserrat" w:hAnsi="Montserrat" w:cs="Arial-BoldItalicMT"/>
          <w:b/>
          <w:bCs/>
          <w:sz w:val="20"/>
          <w:szCs w:val="20"/>
        </w:rPr>
        <w:t>Pastabos:</w:t>
      </w:r>
    </w:p>
    <w:p w14:paraId="36E5CA0D" w14:textId="77777777" w:rsidR="00C407EA" w:rsidRPr="00F15B98" w:rsidRDefault="00C407EA" w:rsidP="00C407EA">
      <w:pPr>
        <w:rPr>
          <w:rFonts w:ascii="Montserrat" w:hAnsi="Montserrat"/>
          <w:sz w:val="20"/>
          <w:szCs w:val="20"/>
        </w:rPr>
      </w:pPr>
      <w:r w:rsidRPr="00F15B98">
        <w:rPr>
          <w:rFonts w:ascii="Montserrat" w:hAnsi="Montserrat"/>
          <w:sz w:val="20"/>
          <w:szCs w:val="20"/>
        </w:rPr>
        <w:t>1. Matmenys mm.</w:t>
      </w:r>
    </w:p>
    <w:p w14:paraId="288518AF" w14:textId="77777777" w:rsidR="00C407EA" w:rsidRPr="00F15B98" w:rsidRDefault="00C407EA" w:rsidP="00C407EA">
      <w:pPr>
        <w:rPr>
          <w:rFonts w:ascii="Montserrat" w:hAnsi="Montserrat"/>
          <w:sz w:val="20"/>
          <w:szCs w:val="20"/>
        </w:rPr>
      </w:pPr>
      <w:r w:rsidRPr="00F15B98">
        <w:rPr>
          <w:rFonts w:ascii="Montserrat" w:hAnsi="Montserrat"/>
          <w:sz w:val="20"/>
          <w:szCs w:val="20"/>
        </w:rPr>
        <w:t>2. Vaizdas B – sujungimo detal</w:t>
      </w:r>
      <w:r w:rsidRPr="00F15B98">
        <w:rPr>
          <w:rFonts w:ascii="Montserrat" w:eastAsia="DotumChe" w:hAnsi="Montserrat" w:cs="DotumChe"/>
          <w:sz w:val="20"/>
          <w:szCs w:val="20"/>
        </w:rPr>
        <w:t xml:space="preserve">ė </w:t>
      </w:r>
      <w:r w:rsidRPr="00F15B98">
        <w:rPr>
          <w:rFonts w:ascii="Montserrat" w:hAnsi="Montserrat"/>
          <w:sz w:val="20"/>
          <w:szCs w:val="20"/>
        </w:rPr>
        <w:t>su pagrindiniu stulpeliu.</w:t>
      </w:r>
    </w:p>
    <w:p w14:paraId="1510C1C0" w14:textId="77777777" w:rsidR="00C407EA" w:rsidRPr="00F15B98" w:rsidRDefault="00C407EA" w:rsidP="00C407EA">
      <w:pPr>
        <w:rPr>
          <w:rFonts w:ascii="Montserrat" w:hAnsi="Montserrat"/>
          <w:sz w:val="20"/>
          <w:szCs w:val="20"/>
        </w:rPr>
      </w:pPr>
      <w:r w:rsidRPr="00F15B98">
        <w:rPr>
          <w:rFonts w:ascii="Montserrat" w:hAnsi="Montserrat"/>
          <w:sz w:val="20"/>
          <w:szCs w:val="20"/>
        </w:rPr>
        <w:t>3. * -diametras ir dydis L parenkami priklausomai nuo naudojamų kelio ženklų dydžio ir</w:t>
      </w:r>
    </w:p>
    <w:p w14:paraId="3EE5A3DD" w14:textId="77777777" w:rsidR="00C407EA" w:rsidRPr="00F15B98" w:rsidRDefault="00C407EA" w:rsidP="00C407EA">
      <w:pPr>
        <w:rPr>
          <w:rFonts w:ascii="Montserrat" w:hAnsi="Montserrat"/>
          <w:sz w:val="20"/>
          <w:szCs w:val="20"/>
        </w:rPr>
      </w:pPr>
      <w:r w:rsidRPr="00F15B98">
        <w:rPr>
          <w:rFonts w:ascii="Montserrat" w:hAnsi="Montserrat"/>
          <w:sz w:val="20"/>
          <w:szCs w:val="20"/>
        </w:rPr>
        <w:t>skaičiaus.</w:t>
      </w:r>
    </w:p>
    <w:p w14:paraId="0ACC2935" w14:textId="77777777" w:rsidR="00C407EA" w:rsidRPr="00F15B98" w:rsidRDefault="00C407EA" w:rsidP="00C407EA">
      <w:pPr>
        <w:rPr>
          <w:rFonts w:ascii="Montserrat" w:hAnsi="Montserrat"/>
          <w:sz w:val="20"/>
          <w:szCs w:val="20"/>
        </w:rPr>
      </w:pPr>
      <w:r w:rsidRPr="00F15B98">
        <w:rPr>
          <w:rFonts w:ascii="Montserrat" w:hAnsi="Montserrat"/>
          <w:sz w:val="20"/>
          <w:szCs w:val="20"/>
        </w:rPr>
        <w:t>4. Gembės viršaus uždengimui naudojamas metalinis arba plastmasinis dangtelis.</w:t>
      </w:r>
    </w:p>
    <w:p w14:paraId="55559A83" w14:textId="77777777" w:rsidR="00C407EA" w:rsidRPr="00F15B98" w:rsidRDefault="00C407EA" w:rsidP="00C407EA">
      <w:pPr>
        <w:rPr>
          <w:rFonts w:ascii="Montserrat" w:hAnsi="Montserrat"/>
          <w:sz w:val="20"/>
          <w:szCs w:val="20"/>
        </w:rPr>
      </w:pPr>
      <w:r w:rsidRPr="00F15B98">
        <w:rPr>
          <w:rFonts w:ascii="Montserrat" w:hAnsi="Montserrat"/>
          <w:sz w:val="20"/>
          <w:szCs w:val="20"/>
        </w:rPr>
        <w:t>5. Virinimo siūlė nudažoma pilka spalva, atmosferiniam poveikiui atspariais dažais.</w:t>
      </w:r>
    </w:p>
    <w:p w14:paraId="50157FA3" w14:textId="77777777" w:rsidR="00C407EA" w:rsidRPr="00F15B98" w:rsidRDefault="00C407EA" w:rsidP="00C407EA">
      <w:pPr>
        <w:rPr>
          <w:rFonts w:ascii="Montserrat" w:hAnsi="Montserrat"/>
          <w:sz w:val="20"/>
          <w:szCs w:val="20"/>
        </w:rPr>
      </w:pPr>
      <w:r w:rsidRPr="00F15B98">
        <w:rPr>
          <w:rFonts w:ascii="Montserrat" w:hAnsi="Montserrat"/>
          <w:sz w:val="20"/>
          <w:szCs w:val="20"/>
        </w:rPr>
        <w:br w:type="page"/>
      </w:r>
    </w:p>
    <w:p w14:paraId="63CE6734" w14:textId="77777777" w:rsidR="00C407EA" w:rsidRPr="00F15B98" w:rsidRDefault="00C407EA" w:rsidP="00C407EA">
      <w:pPr>
        <w:rPr>
          <w:rFonts w:ascii="Montserrat" w:hAnsi="Montserrat"/>
          <w:sz w:val="20"/>
          <w:szCs w:val="20"/>
        </w:rPr>
      </w:pPr>
      <w:r w:rsidRPr="00F15B98">
        <w:rPr>
          <w:rFonts w:ascii="Montserrat" w:hAnsi="Montserrat"/>
          <w:sz w:val="20"/>
          <w:szCs w:val="20"/>
        </w:rPr>
        <w:lastRenderedPageBreak/>
        <w:t>Techninės specifikacijos 3 priedas</w:t>
      </w:r>
    </w:p>
    <w:p w14:paraId="005A31AD" w14:textId="77777777" w:rsidR="00C407EA" w:rsidRPr="00F15B98" w:rsidRDefault="00C407EA" w:rsidP="00C407EA">
      <w:pPr>
        <w:rPr>
          <w:rFonts w:ascii="Montserrat" w:hAnsi="Montserrat"/>
          <w:sz w:val="20"/>
          <w:szCs w:val="20"/>
        </w:rPr>
      </w:pPr>
    </w:p>
    <w:p w14:paraId="1F307006" w14:textId="77777777" w:rsidR="00C407EA" w:rsidRPr="00F15B98" w:rsidRDefault="00C407EA" w:rsidP="00C407EA">
      <w:pPr>
        <w:rPr>
          <w:rFonts w:ascii="Montserrat" w:hAnsi="Montserrat"/>
          <w:sz w:val="20"/>
          <w:szCs w:val="20"/>
        </w:rPr>
      </w:pPr>
      <w:r w:rsidRPr="00F15B98">
        <w:rPr>
          <w:rFonts w:ascii="Montserrat" w:hAnsi="Montserrat"/>
          <w:noProof/>
          <w:sz w:val="20"/>
          <w:szCs w:val="20"/>
        </w:rPr>
        <w:drawing>
          <wp:inline distT="0" distB="0" distL="0" distR="0" wp14:anchorId="679834B2" wp14:editId="552A7CA2">
            <wp:extent cx="5281930" cy="5288280"/>
            <wp:effectExtent l="0" t="0" r="0" b="7620"/>
            <wp:docPr id="2" name="Picture 2"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engineering drawing&#10;&#10;Description automatically generated"/>
                    <pic:cNvPicPr/>
                  </pic:nvPicPr>
                  <pic:blipFill rotWithShape="1">
                    <a:blip r:embed="rId13"/>
                    <a:srcRect l="7844" t="1" b="857"/>
                    <a:stretch/>
                  </pic:blipFill>
                  <pic:spPr bwMode="auto">
                    <a:xfrm>
                      <a:off x="0" y="0"/>
                      <a:ext cx="5281930" cy="5288280"/>
                    </a:xfrm>
                    <a:prstGeom prst="rect">
                      <a:avLst/>
                    </a:prstGeom>
                    <a:ln>
                      <a:noFill/>
                    </a:ln>
                    <a:extLst>
                      <a:ext uri="{53640926-AAD7-44D8-BBD7-CCE9431645EC}">
                        <a14:shadowObscured xmlns:a14="http://schemas.microsoft.com/office/drawing/2010/main"/>
                      </a:ext>
                    </a:extLst>
                  </pic:spPr>
                </pic:pic>
              </a:graphicData>
            </a:graphic>
          </wp:inline>
        </w:drawing>
      </w:r>
    </w:p>
    <w:p w14:paraId="2046562C" w14:textId="77777777" w:rsidR="00C407EA" w:rsidRPr="00F15B98" w:rsidRDefault="00C407EA" w:rsidP="00C407EA">
      <w:pPr>
        <w:rPr>
          <w:rFonts w:ascii="Montserrat" w:hAnsi="Montserrat" w:cs="Arial-BoldItalicMT"/>
          <w:b/>
          <w:bCs/>
          <w:sz w:val="20"/>
          <w:szCs w:val="20"/>
        </w:rPr>
      </w:pPr>
      <w:r w:rsidRPr="00F15B98">
        <w:rPr>
          <w:rFonts w:ascii="Montserrat" w:hAnsi="Montserrat" w:cs="Arial-BoldItalicMT"/>
          <w:b/>
          <w:bCs/>
          <w:sz w:val="20"/>
          <w:szCs w:val="20"/>
        </w:rPr>
        <w:t>Pastabos:</w:t>
      </w:r>
    </w:p>
    <w:p w14:paraId="45649C7E" w14:textId="77777777" w:rsidR="00C407EA" w:rsidRPr="00F15B98" w:rsidRDefault="00C407EA" w:rsidP="00C407EA">
      <w:pPr>
        <w:rPr>
          <w:rFonts w:ascii="Montserrat" w:hAnsi="Montserrat"/>
          <w:sz w:val="20"/>
          <w:szCs w:val="20"/>
        </w:rPr>
      </w:pPr>
      <w:r w:rsidRPr="00F15B98">
        <w:rPr>
          <w:rFonts w:ascii="Montserrat" w:hAnsi="Montserrat"/>
          <w:sz w:val="20"/>
          <w:szCs w:val="20"/>
        </w:rPr>
        <w:t>1. Matmenys mm.</w:t>
      </w:r>
    </w:p>
    <w:p w14:paraId="3FD464B1" w14:textId="77777777" w:rsidR="00C407EA" w:rsidRPr="00F15B98" w:rsidRDefault="00C407EA" w:rsidP="00C407EA">
      <w:pPr>
        <w:rPr>
          <w:rFonts w:ascii="Montserrat" w:hAnsi="Montserrat"/>
          <w:sz w:val="20"/>
          <w:szCs w:val="20"/>
        </w:rPr>
      </w:pPr>
      <w:r w:rsidRPr="00F15B98">
        <w:rPr>
          <w:rFonts w:ascii="Montserrat" w:hAnsi="Montserrat"/>
          <w:sz w:val="20"/>
          <w:szCs w:val="20"/>
        </w:rPr>
        <w:t>2. Vaizdas C – sujungimo detalė su pagrindiniu stulpeliu.</w:t>
      </w:r>
    </w:p>
    <w:p w14:paraId="5227A8C0" w14:textId="77777777" w:rsidR="00C407EA" w:rsidRPr="00F15B98" w:rsidRDefault="00C407EA" w:rsidP="00C407EA">
      <w:pPr>
        <w:rPr>
          <w:rFonts w:ascii="Montserrat" w:hAnsi="Montserrat"/>
          <w:sz w:val="20"/>
          <w:szCs w:val="20"/>
        </w:rPr>
      </w:pPr>
      <w:r w:rsidRPr="00F15B98">
        <w:rPr>
          <w:rFonts w:ascii="Montserrat" w:hAnsi="Montserrat"/>
          <w:sz w:val="20"/>
          <w:szCs w:val="20"/>
        </w:rPr>
        <w:t>3. * -aukštis ir plotis parenkamas priklausomai nuo naudojamų kelio ženklų dydžio ir skaičiaus.</w:t>
      </w:r>
    </w:p>
    <w:p w14:paraId="5681AE68" w14:textId="77777777" w:rsidR="00C407EA" w:rsidRPr="00F15B98" w:rsidRDefault="00C407EA" w:rsidP="00C407EA">
      <w:pPr>
        <w:rPr>
          <w:rFonts w:ascii="Montserrat" w:hAnsi="Montserrat"/>
          <w:sz w:val="20"/>
          <w:szCs w:val="20"/>
        </w:rPr>
      </w:pPr>
      <w:r w:rsidRPr="00F15B98">
        <w:rPr>
          <w:rFonts w:ascii="Montserrat" w:hAnsi="Montserrat"/>
          <w:sz w:val="20"/>
          <w:szCs w:val="20"/>
        </w:rPr>
        <w:t>4.Gembės viršaus uždengimui naudojama metalinis arba plastmasinis dangtelis.</w:t>
      </w:r>
    </w:p>
    <w:p w14:paraId="480CB1C2" w14:textId="77777777" w:rsidR="00C407EA" w:rsidRPr="00F15B98" w:rsidRDefault="00C407EA" w:rsidP="00C407EA">
      <w:pPr>
        <w:rPr>
          <w:rFonts w:ascii="Montserrat" w:hAnsi="Montserrat"/>
          <w:sz w:val="20"/>
          <w:szCs w:val="20"/>
        </w:rPr>
      </w:pPr>
      <w:r w:rsidRPr="00F15B98">
        <w:rPr>
          <w:rFonts w:ascii="Montserrat" w:hAnsi="Montserrat"/>
          <w:sz w:val="20"/>
          <w:szCs w:val="20"/>
        </w:rPr>
        <w:t>5. Virinimo siūlė nudažoma pilka spalva, atmosferiniam poveikiui atspariais dažais.</w:t>
      </w:r>
    </w:p>
    <w:p w14:paraId="2A0C417C" w14:textId="77777777" w:rsidR="00C407EA" w:rsidRPr="00F15B98" w:rsidRDefault="00C407EA" w:rsidP="00C407EA">
      <w:pPr>
        <w:rPr>
          <w:rFonts w:ascii="Montserrat" w:hAnsi="Montserrat"/>
          <w:sz w:val="20"/>
          <w:szCs w:val="20"/>
        </w:rPr>
      </w:pPr>
    </w:p>
    <w:p w14:paraId="3338FC01" w14:textId="77777777" w:rsidR="00C407EA" w:rsidRPr="00F15B98" w:rsidRDefault="00C407EA" w:rsidP="00C407EA">
      <w:pPr>
        <w:rPr>
          <w:rFonts w:ascii="Montserrat" w:hAnsi="Montserrat"/>
          <w:sz w:val="20"/>
          <w:szCs w:val="20"/>
        </w:rPr>
      </w:pPr>
    </w:p>
    <w:p w14:paraId="2C28708E" w14:textId="77777777" w:rsidR="00C407EA" w:rsidRPr="00F15B98" w:rsidRDefault="00C407EA" w:rsidP="00C407EA">
      <w:pPr>
        <w:rPr>
          <w:rFonts w:ascii="Montserrat" w:hAnsi="Montserrat"/>
          <w:sz w:val="20"/>
          <w:szCs w:val="20"/>
        </w:rPr>
      </w:pPr>
      <w:r w:rsidRPr="00F15B98">
        <w:rPr>
          <w:rFonts w:ascii="Montserrat" w:hAnsi="Montserrat"/>
          <w:sz w:val="20"/>
          <w:szCs w:val="20"/>
        </w:rPr>
        <w:br w:type="page"/>
      </w:r>
    </w:p>
    <w:p w14:paraId="2672C849" w14:textId="77777777" w:rsidR="00C407EA" w:rsidRPr="00F15B98" w:rsidRDefault="00C407EA" w:rsidP="00C407EA">
      <w:pPr>
        <w:rPr>
          <w:rFonts w:ascii="Montserrat" w:hAnsi="Montserrat"/>
          <w:sz w:val="20"/>
          <w:szCs w:val="20"/>
        </w:rPr>
      </w:pPr>
      <w:r w:rsidRPr="00F15B98">
        <w:rPr>
          <w:rFonts w:ascii="Montserrat" w:hAnsi="Montserrat"/>
          <w:sz w:val="20"/>
          <w:szCs w:val="20"/>
        </w:rPr>
        <w:lastRenderedPageBreak/>
        <w:t>Techninės specifikacijos 4 priedas</w:t>
      </w:r>
    </w:p>
    <w:p w14:paraId="1C7A640D" w14:textId="77777777" w:rsidR="00C407EA" w:rsidRPr="00F15B98" w:rsidRDefault="00C407EA" w:rsidP="00C407EA">
      <w:pPr>
        <w:rPr>
          <w:rFonts w:ascii="Montserrat" w:hAnsi="Montserrat"/>
          <w:sz w:val="20"/>
          <w:szCs w:val="20"/>
        </w:rPr>
      </w:pPr>
    </w:p>
    <w:p w14:paraId="1E5CFDCC" w14:textId="77777777" w:rsidR="00C407EA" w:rsidRPr="00F15B98" w:rsidRDefault="00C407EA" w:rsidP="00C407EA">
      <w:pPr>
        <w:rPr>
          <w:rFonts w:ascii="Montserrat" w:hAnsi="Montserrat"/>
          <w:sz w:val="20"/>
          <w:szCs w:val="20"/>
        </w:rPr>
      </w:pPr>
      <w:r w:rsidRPr="00F15B98">
        <w:rPr>
          <w:rFonts w:ascii="Montserrat" w:hAnsi="Montserrat"/>
          <w:sz w:val="20"/>
          <w:szCs w:val="20"/>
        </w:rPr>
        <w:t>EISMĄ RIBOJANČIŲ STULPELIŲ BRĖŽINIAI</w:t>
      </w:r>
    </w:p>
    <w:p w14:paraId="708141FD" w14:textId="77777777" w:rsidR="00C407EA" w:rsidRPr="00F15B98" w:rsidRDefault="00C407EA" w:rsidP="00C407EA">
      <w:pPr>
        <w:rPr>
          <w:rFonts w:ascii="Montserrat" w:hAnsi="Montserrat"/>
          <w:sz w:val="20"/>
          <w:szCs w:val="20"/>
        </w:rPr>
      </w:pPr>
    </w:p>
    <w:tbl>
      <w:tblPr>
        <w:tblStyle w:val="TableGrid"/>
        <w:tblW w:w="0" w:type="auto"/>
        <w:tblLook w:val="04A0" w:firstRow="1" w:lastRow="0" w:firstColumn="1" w:lastColumn="0" w:noHBand="0" w:noVBand="1"/>
      </w:tblPr>
      <w:tblGrid>
        <w:gridCol w:w="1557"/>
        <w:gridCol w:w="2894"/>
        <w:gridCol w:w="998"/>
        <w:gridCol w:w="1228"/>
        <w:gridCol w:w="1425"/>
        <w:gridCol w:w="1527"/>
      </w:tblGrid>
      <w:tr w:rsidR="00C407EA" w:rsidRPr="00F15B98" w14:paraId="6689162E" w14:textId="77777777" w:rsidTr="001C6ABB">
        <w:tc>
          <w:tcPr>
            <w:tcW w:w="1496" w:type="dxa"/>
            <w:shd w:val="clear" w:color="auto" w:fill="A8D08D" w:themeFill="accent6" w:themeFillTint="99"/>
          </w:tcPr>
          <w:p w14:paraId="29CD80AC" w14:textId="77777777" w:rsidR="00C407EA" w:rsidRPr="00F15B98" w:rsidRDefault="00C407EA" w:rsidP="00FA2C34">
            <w:pPr>
              <w:rPr>
                <w:rFonts w:ascii="Montserrat" w:hAnsi="Montserrat" w:cs="TimesNewRomanPS-BoldMT"/>
                <w:b/>
                <w:bCs/>
                <w:sz w:val="20"/>
                <w:szCs w:val="20"/>
              </w:rPr>
            </w:pPr>
            <w:r w:rsidRPr="00F15B98">
              <w:rPr>
                <w:rFonts w:ascii="Montserrat" w:hAnsi="Montserrat" w:cs="TimesNewRomanPS-BoldMT"/>
                <w:b/>
                <w:bCs/>
                <w:sz w:val="20"/>
                <w:szCs w:val="20"/>
              </w:rPr>
              <w:t>Tipinės</w:t>
            </w:r>
          </w:p>
          <w:p w14:paraId="4BCE0067" w14:textId="77777777" w:rsidR="00C407EA" w:rsidRPr="00F15B98" w:rsidRDefault="00C407EA" w:rsidP="00FA2C34">
            <w:pPr>
              <w:rPr>
                <w:rFonts w:ascii="Montserrat" w:hAnsi="Montserrat" w:cs="TimesNewRomanPS-BoldMT"/>
                <w:b/>
                <w:bCs/>
                <w:sz w:val="20"/>
                <w:szCs w:val="20"/>
              </w:rPr>
            </w:pPr>
            <w:r w:rsidRPr="00F15B98">
              <w:rPr>
                <w:rFonts w:ascii="Montserrat" w:hAnsi="Montserrat" w:cs="TimesNewRomanPS-BoldMT"/>
                <w:b/>
                <w:bCs/>
                <w:sz w:val="20"/>
                <w:szCs w:val="20"/>
              </w:rPr>
              <w:t>priemonės</w:t>
            </w:r>
          </w:p>
          <w:p w14:paraId="38F258EB" w14:textId="77777777" w:rsidR="00C407EA" w:rsidRPr="00F15B98" w:rsidRDefault="00C407EA" w:rsidP="00FA2C34">
            <w:pPr>
              <w:rPr>
                <w:rFonts w:ascii="Montserrat" w:hAnsi="Montserrat"/>
                <w:sz w:val="20"/>
                <w:szCs w:val="20"/>
              </w:rPr>
            </w:pPr>
            <w:r w:rsidRPr="00F15B98">
              <w:rPr>
                <w:rFonts w:ascii="Montserrat" w:hAnsi="Montserrat" w:cs="TimesNewRomanPS-BoldMT"/>
                <w:b/>
                <w:bCs/>
                <w:sz w:val="20"/>
                <w:szCs w:val="20"/>
              </w:rPr>
              <w:t>pavadinimas</w:t>
            </w:r>
          </w:p>
        </w:tc>
        <w:tc>
          <w:tcPr>
            <w:tcW w:w="3164" w:type="dxa"/>
            <w:shd w:val="clear" w:color="auto" w:fill="A8D08D" w:themeFill="accent6" w:themeFillTint="99"/>
          </w:tcPr>
          <w:p w14:paraId="4449FF9F" w14:textId="77777777" w:rsidR="00C407EA" w:rsidRPr="00F15B98" w:rsidRDefault="00C407EA" w:rsidP="00FA2C34">
            <w:pPr>
              <w:rPr>
                <w:rFonts w:ascii="Montserrat" w:hAnsi="Montserrat"/>
                <w:sz w:val="20"/>
                <w:szCs w:val="20"/>
              </w:rPr>
            </w:pPr>
            <w:r w:rsidRPr="00F15B98">
              <w:rPr>
                <w:rFonts w:ascii="Montserrat" w:hAnsi="Montserrat" w:cs="TimesNewRomanPS-BoldMT"/>
                <w:b/>
                <w:bCs/>
                <w:sz w:val="20"/>
                <w:szCs w:val="20"/>
              </w:rPr>
              <w:t>Dizainas</w:t>
            </w:r>
          </w:p>
        </w:tc>
        <w:tc>
          <w:tcPr>
            <w:tcW w:w="962" w:type="dxa"/>
            <w:shd w:val="clear" w:color="auto" w:fill="A8D08D" w:themeFill="accent6" w:themeFillTint="99"/>
          </w:tcPr>
          <w:p w14:paraId="65E03ED7" w14:textId="77777777" w:rsidR="00C407EA" w:rsidRPr="00F15B98" w:rsidRDefault="00C407EA" w:rsidP="00FA2C34">
            <w:pPr>
              <w:rPr>
                <w:rFonts w:ascii="Montserrat" w:hAnsi="Montserrat" w:cs="TimesNewRomanPS-BoldMT"/>
                <w:b/>
                <w:bCs/>
                <w:sz w:val="20"/>
                <w:szCs w:val="20"/>
              </w:rPr>
            </w:pPr>
            <w:r w:rsidRPr="00F15B98">
              <w:rPr>
                <w:rFonts w:ascii="Montserrat" w:hAnsi="Montserrat" w:cs="TimesNewRomanPS-BoldMT"/>
                <w:b/>
                <w:bCs/>
                <w:sz w:val="20"/>
                <w:szCs w:val="20"/>
              </w:rPr>
              <w:t>Aukštis</w:t>
            </w:r>
          </w:p>
          <w:p w14:paraId="66D7B444" w14:textId="77777777" w:rsidR="00C407EA" w:rsidRPr="00F15B98" w:rsidRDefault="00C407EA" w:rsidP="00FA2C34">
            <w:pPr>
              <w:rPr>
                <w:rFonts w:ascii="Montserrat" w:hAnsi="Montserrat" w:cs="TimesNewRomanPS-BoldMT"/>
                <w:b/>
                <w:bCs/>
                <w:sz w:val="20"/>
                <w:szCs w:val="20"/>
              </w:rPr>
            </w:pPr>
            <w:r w:rsidRPr="00F15B98">
              <w:rPr>
                <w:rFonts w:ascii="Montserrat" w:hAnsi="Montserrat" w:cs="TimesNewRomanPS-BoldMT"/>
                <w:b/>
                <w:bCs/>
                <w:sz w:val="20"/>
                <w:szCs w:val="20"/>
              </w:rPr>
              <w:t>virš</w:t>
            </w:r>
          </w:p>
          <w:p w14:paraId="7C2B7FB3" w14:textId="77777777" w:rsidR="00C407EA" w:rsidRPr="00F15B98" w:rsidRDefault="00C407EA" w:rsidP="00FA2C34">
            <w:pPr>
              <w:rPr>
                <w:rFonts w:ascii="Montserrat" w:hAnsi="Montserrat" w:cs="TimesNewRomanPS-BoldMT"/>
                <w:b/>
                <w:bCs/>
                <w:sz w:val="20"/>
                <w:szCs w:val="20"/>
              </w:rPr>
            </w:pPr>
            <w:r w:rsidRPr="00F15B98">
              <w:rPr>
                <w:rFonts w:ascii="Montserrat" w:hAnsi="Montserrat" w:cs="TimesNewRomanPS-BoldMT"/>
                <w:b/>
                <w:bCs/>
                <w:sz w:val="20"/>
                <w:szCs w:val="20"/>
              </w:rPr>
              <w:t>dangos</w:t>
            </w:r>
          </w:p>
          <w:p w14:paraId="2BCEDE8E" w14:textId="77777777" w:rsidR="00C407EA" w:rsidRPr="00F15B98" w:rsidRDefault="00C407EA" w:rsidP="00FA2C34">
            <w:pPr>
              <w:rPr>
                <w:rFonts w:ascii="Montserrat" w:hAnsi="Montserrat"/>
                <w:sz w:val="20"/>
                <w:szCs w:val="20"/>
              </w:rPr>
            </w:pPr>
            <w:r w:rsidRPr="00F15B98">
              <w:rPr>
                <w:rFonts w:ascii="Montserrat" w:hAnsi="Montserrat" w:cs="TimesNewRomanPS-BoldMT"/>
                <w:b/>
                <w:bCs/>
                <w:sz w:val="20"/>
                <w:szCs w:val="20"/>
              </w:rPr>
              <w:t>(m)</w:t>
            </w:r>
          </w:p>
        </w:tc>
        <w:tc>
          <w:tcPr>
            <w:tcW w:w="1181" w:type="dxa"/>
            <w:shd w:val="clear" w:color="auto" w:fill="A8D08D" w:themeFill="accent6" w:themeFillTint="99"/>
          </w:tcPr>
          <w:p w14:paraId="3A3CB00C" w14:textId="77777777" w:rsidR="00C407EA" w:rsidRPr="00F15B98" w:rsidRDefault="00C407EA" w:rsidP="00FA2C34">
            <w:pPr>
              <w:rPr>
                <w:rFonts w:ascii="Montserrat" w:hAnsi="Montserrat" w:cs="TimesNewRomanPS-BoldMT"/>
                <w:b/>
                <w:bCs/>
                <w:sz w:val="20"/>
                <w:szCs w:val="20"/>
              </w:rPr>
            </w:pPr>
            <w:r w:rsidRPr="00F15B98">
              <w:rPr>
                <w:rFonts w:ascii="Montserrat" w:hAnsi="Montserrat" w:cs="TimesNewRomanPS-BoldMT"/>
                <w:b/>
                <w:bCs/>
                <w:sz w:val="20"/>
                <w:szCs w:val="20"/>
              </w:rPr>
              <w:t>Medžiaga</w:t>
            </w:r>
          </w:p>
          <w:p w14:paraId="453A9A9F" w14:textId="77777777" w:rsidR="00C407EA" w:rsidRPr="00F15B98" w:rsidRDefault="00C407EA" w:rsidP="00FA2C34">
            <w:pPr>
              <w:rPr>
                <w:rFonts w:ascii="Montserrat" w:hAnsi="Montserrat"/>
                <w:sz w:val="20"/>
                <w:szCs w:val="20"/>
              </w:rPr>
            </w:pPr>
            <w:r w:rsidRPr="00F15B98">
              <w:rPr>
                <w:rFonts w:ascii="Montserrat" w:hAnsi="Montserrat" w:cs="TimesNewRomanPS-BoldMT"/>
                <w:b/>
                <w:bCs/>
                <w:sz w:val="20"/>
                <w:szCs w:val="20"/>
              </w:rPr>
              <w:t>(-</w:t>
            </w:r>
            <w:proofErr w:type="spellStart"/>
            <w:r w:rsidRPr="00F15B98">
              <w:rPr>
                <w:rFonts w:ascii="Montserrat" w:hAnsi="Montserrat" w:cs="TimesNewRomanPS-BoldMT"/>
                <w:b/>
                <w:bCs/>
                <w:sz w:val="20"/>
                <w:szCs w:val="20"/>
              </w:rPr>
              <w:t>os</w:t>
            </w:r>
            <w:proofErr w:type="spellEnd"/>
            <w:r w:rsidRPr="00F15B98">
              <w:rPr>
                <w:rFonts w:ascii="Montserrat" w:hAnsi="Montserrat" w:cs="TimesNewRomanPS-BoldMT"/>
                <w:b/>
                <w:bCs/>
                <w:sz w:val="20"/>
                <w:szCs w:val="20"/>
              </w:rPr>
              <w:t>)</w:t>
            </w:r>
          </w:p>
        </w:tc>
        <w:tc>
          <w:tcPr>
            <w:tcW w:w="1272" w:type="dxa"/>
            <w:shd w:val="clear" w:color="auto" w:fill="A8D08D" w:themeFill="accent6" w:themeFillTint="99"/>
          </w:tcPr>
          <w:p w14:paraId="744A8C91" w14:textId="77777777" w:rsidR="00C407EA" w:rsidRPr="00F15B98" w:rsidRDefault="00C407EA" w:rsidP="00FA2C34">
            <w:pPr>
              <w:rPr>
                <w:rFonts w:ascii="Montserrat" w:hAnsi="Montserrat"/>
                <w:sz w:val="20"/>
                <w:szCs w:val="20"/>
              </w:rPr>
            </w:pPr>
            <w:r w:rsidRPr="00F15B98">
              <w:rPr>
                <w:rFonts w:ascii="Montserrat" w:hAnsi="Montserrat" w:cs="TimesNewRomanPS-BoldMT"/>
                <w:b/>
                <w:bCs/>
                <w:sz w:val="20"/>
                <w:szCs w:val="20"/>
              </w:rPr>
              <w:t>Spalva</w:t>
            </w:r>
          </w:p>
        </w:tc>
        <w:tc>
          <w:tcPr>
            <w:tcW w:w="1554" w:type="dxa"/>
            <w:shd w:val="clear" w:color="auto" w:fill="A8D08D" w:themeFill="accent6" w:themeFillTint="99"/>
          </w:tcPr>
          <w:p w14:paraId="6AFF8977" w14:textId="77777777" w:rsidR="00C407EA" w:rsidRPr="00F15B98" w:rsidRDefault="00C407EA" w:rsidP="00FA2C34">
            <w:pPr>
              <w:rPr>
                <w:rFonts w:ascii="Montserrat" w:hAnsi="Montserrat" w:cs="TimesNewRomanPS-BoldMT"/>
                <w:b/>
                <w:bCs/>
                <w:sz w:val="20"/>
                <w:szCs w:val="20"/>
              </w:rPr>
            </w:pPr>
            <w:r w:rsidRPr="00F15B98">
              <w:rPr>
                <w:rFonts w:ascii="Montserrat" w:hAnsi="Montserrat" w:cs="TimesNewRomanPS-BoldMT"/>
                <w:b/>
                <w:bCs/>
                <w:sz w:val="20"/>
                <w:szCs w:val="20"/>
              </w:rPr>
              <w:t>Tvirtinimo</w:t>
            </w:r>
          </w:p>
          <w:p w14:paraId="68497E8F" w14:textId="77777777" w:rsidR="00C407EA" w:rsidRPr="00F15B98" w:rsidRDefault="00C407EA" w:rsidP="00FA2C34">
            <w:pPr>
              <w:rPr>
                <w:rFonts w:ascii="Montserrat" w:hAnsi="Montserrat"/>
                <w:sz w:val="20"/>
                <w:szCs w:val="20"/>
              </w:rPr>
            </w:pPr>
            <w:r w:rsidRPr="00F15B98">
              <w:rPr>
                <w:rFonts w:ascii="Montserrat" w:hAnsi="Montserrat" w:cs="TimesNewRomanPS-BoldMT"/>
                <w:b/>
                <w:bCs/>
                <w:sz w:val="20"/>
                <w:szCs w:val="20"/>
              </w:rPr>
              <w:t>būdas</w:t>
            </w:r>
          </w:p>
        </w:tc>
      </w:tr>
      <w:tr w:rsidR="00C407EA" w:rsidRPr="00F15B98" w14:paraId="57FEA6E0" w14:textId="77777777" w:rsidTr="001C6ABB">
        <w:tc>
          <w:tcPr>
            <w:tcW w:w="1496" w:type="dxa"/>
          </w:tcPr>
          <w:p w14:paraId="3424C192" w14:textId="77777777" w:rsidR="00C407EA" w:rsidRPr="00F15B98" w:rsidRDefault="00C407EA" w:rsidP="00FA2C34">
            <w:pPr>
              <w:rPr>
                <w:rFonts w:ascii="Montserrat" w:hAnsi="Montserrat" w:cs="TimesNewRomanPS-BoldMT"/>
                <w:b/>
                <w:bCs/>
                <w:sz w:val="20"/>
                <w:szCs w:val="20"/>
              </w:rPr>
            </w:pPr>
            <w:r w:rsidRPr="00F15B98">
              <w:rPr>
                <w:rFonts w:ascii="Montserrat" w:hAnsi="Montserrat" w:cs="TimesNewRomanPS-BoldMT"/>
                <w:b/>
                <w:bCs/>
                <w:sz w:val="20"/>
                <w:szCs w:val="20"/>
              </w:rPr>
              <w:t>Tipinis</w:t>
            </w:r>
          </w:p>
          <w:p w14:paraId="0122D63C" w14:textId="77777777" w:rsidR="00C407EA" w:rsidRPr="00F15B98" w:rsidRDefault="00C407EA" w:rsidP="00FA2C34">
            <w:pPr>
              <w:rPr>
                <w:rFonts w:ascii="Montserrat" w:hAnsi="Montserrat"/>
                <w:sz w:val="20"/>
                <w:szCs w:val="20"/>
              </w:rPr>
            </w:pPr>
            <w:r w:rsidRPr="00F15B98">
              <w:rPr>
                <w:rFonts w:ascii="Montserrat" w:hAnsi="Montserrat" w:cs="TimesNewRomanPS-BoldMT"/>
                <w:b/>
                <w:bCs/>
                <w:sz w:val="20"/>
                <w:szCs w:val="20"/>
              </w:rPr>
              <w:t>stulpelis Nr. 1</w:t>
            </w:r>
          </w:p>
        </w:tc>
        <w:tc>
          <w:tcPr>
            <w:tcW w:w="3164" w:type="dxa"/>
          </w:tcPr>
          <w:p w14:paraId="30816742"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Apvalus, cilindro</w:t>
            </w:r>
          </w:p>
          <w:p w14:paraId="6F630FF0"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formos, viršus</w:t>
            </w:r>
          </w:p>
          <w:p w14:paraId="46676209"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užsandarintas, trys 65–</w:t>
            </w:r>
          </w:p>
          <w:p w14:paraId="0728CE76"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75 mm pločio baltos</w:t>
            </w:r>
          </w:p>
          <w:p w14:paraId="43853A84"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spalvos šviesą atspindinčios</w:t>
            </w:r>
          </w:p>
          <w:p w14:paraId="6922B5E3"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juostos,</w:t>
            </w:r>
          </w:p>
          <w:p w14:paraId="73A8C0CB"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pritvirtintos stulpelio</w:t>
            </w:r>
          </w:p>
          <w:p w14:paraId="2BF92B33"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viršuje viena virš kitos</w:t>
            </w:r>
          </w:p>
          <w:p w14:paraId="10FB1C52"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su ~50 mm pločio</w:t>
            </w:r>
          </w:p>
          <w:p w14:paraId="0C7A32A2"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tarpais</w:t>
            </w:r>
          </w:p>
          <w:p w14:paraId="46F53736" w14:textId="77777777" w:rsidR="00C407EA" w:rsidRPr="00F15B98" w:rsidRDefault="00C407EA" w:rsidP="00FA2C34">
            <w:pPr>
              <w:rPr>
                <w:rFonts w:ascii="Montserrat" w:hAnsi="Montserrat" w:cs="TimesNewRomanPSMT"/>
                <w:sz w:val="20"/>
                <w:szCs w:val="20"/>
              </w:rPr>
            </w:pPr>
          </w:p>
          <w:p w14:paraId="4853DB99" w14:textId="77777777" w:rsidR="00C407EA" w:rsidRPr="00F15B98" w:rsidRDefault="00C407EA" w:rsidP="00FA2C34">
            <w:pPr>
              <w:rPr>
                <w:rFonts w:ascii="Montserrat" w:hAnsi="Montserrat"/>
                <w:sz w:val="20"/>
                <w:szCs w:val="20"/>
              </w:rPr>
            </w:pPr>
            <w:r w:rsidRPr="00F15B98">
              <w:rPr>
                <w:rFonts w:ascii="Montserrat" w:hAnsi="Montserrat"/>
                <w:noProof/>
                <w:sz w:val="20"/>
                <w:szCs w:val="20"/>
              </w:rPr>
              <w:drawing>
                <wp:inline distT="0" distB="0" distL="0" distR="0" wp14:anchorId="59FC493D" wp14:editId="3E9282B3">
                  <wp:extent cx="1221603" cy="24612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26996" cy="2472126"/>
                          </a:xfrm>
                          <a:prstGeom prst="rect">
                            <a:avLst/>
                          </a:prstGeom>
                          <a:noFill/>
                          <a:ln>
                            <a:noFill/>
                          </a:ln>
                        </pic:spPr>
                      </pic:pic>
                    </a:graphicData>
                  </a:graphic>
                </wp:inline>
              </w:drawing>
            </w:r>
          </w:p>
          <w:p w14:paraId="541C5346" w14:textId="77777777" w:rsidR="00C407EA" w:rsidRPr="00F15B98" w:rsidRDefault="00C407EA" w:rsidP="00FA2C34">
            <w:pPr>
              <w:rPr>
                <w:rFonts w:ascii="Montserrat" w:hAnsi="Montserrat"/>
                <w:sz w:val="20"/>
                <w:szCs w:val="20"/>
              </w:rPr>
            </w:pPr>
          </w:p>
        </w:tc>
        <w:tc>
          <w:tcPr>
            <w:tcW w:w="962" w:type="dxa"/>
          </w:tcPr>
          <w:p w14:paraId="5DB38456" w14:textId="77777777" w:rsidR="00C407EA" w:rsidRPr="00F15B98" w:rsidRDefault="00C407EA" w:rsidP="00FA2C34">
            <w:pPr>
              <w:rPr>
                <w:rFonts w:ascii="Montserrat" w:hAnsi="Montserrat"/>
                <w:sz w:val="20"/>
                <w:szCs w:val="20"/>
              </w:rPr>
            </w:pPr>
            <w:r w:rsidRPr="00F15B98">
              <w:rPr>
                <w:rFonts w:ascii="Montserrat" w:hAnsi="Montserrat" w:cs="TimesNewRomanPSMT"/>
                <w:sz w:val="20"/>
                <w:szCs w:val="20"/>
              </w:rPr>
              <w:t>1,2</w:t>
            </w:r>
          </w:p>
        </w:tc>
        <w:tc>
          <w:tcPr>
            <w:tcW w:w="1181" w:type="dxa"/>
          </w:tcPr>
          <w:p w14:paraId="4AE8C443"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Metalas</w:t>
            </w:r>
          </w:p>
          <w:p w14:paraId="5EBE2331"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(plienas karštai</w:t>
            </w:r>
          </w:p>
          <w:p w14:paraId="3F58FB5F" w14:textId="77777777" w:rsidR="00C407EA" w:rsidRPr="00F15B98" w:rsidRDefault="00C407EA" w:rsidP="00FA2C34">
            <w:pPr>
              <w:rPr>
                <w:rFonts w:ascii="Montserrat" w:hAnsi="Montserrat"/>
                <w:sz w:val="20"/>
                <w:szCs w:val="20"/>
              </w:rPr>
            </w:pPr>
            <w:r w:rsidRPr="00F15B98">
              <w:rPr>
                <w:rFonts w:ascii="Montserrat" w:hAnsi="Montserrat" w:cs="TimesNewRomanPSMT"/>
                <w:sz w:val="20"/>
                <w:szCs w:val="20"/>
              </w:rPr>
              <w:t>cinkuotu būdu)</w:t>
            </w:r>
          </w:p>
        </w:tc>
        <w:tc>
          <w:tcPr>
            <w:tcW w:w="1272" w:type="dxa"/>
          </w:tcPr>
          <w:p w14:paraId="53B04CEB"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Natūrali</w:t>
            </w:r>
          </w:p>
          <w:p w14:paraId="2D83B24F"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cinkuoto</w:t>
            </w:r>
          </w:p>
          <w:p w14:paraId="305C397F" w14:textId="77777777" w:rsidR="00C407EA" w:rsidRPr="00F15B98" w:rsidRDefault="00C407EA" w:rsidP="00FA2C34">
            <w:pPr>
              <w:rPr>
                <w:rFonts w:ascii="Montserrat" w:hAnsi="Montserrat"/>
                <w:sz w:val="20"/>
                <w:szCs w:val="20"/>
              </w:rPr>
            </w:pPr>
            <w:r w:rsidRPr="00F15B98">
              <w:rPr>
                <w:rFonts w:ascii="Montserrat" w:hAnsi="Montserrat" w:cs="TimesNewRomanPSMT"/>
                <w:sz w:val="20"/>
                <w:szCs w:val="20"/>
              </w:rPr>
              <w:t>plieno</w:t>
            </w:r>
          </w:p>
        </w:tc>
        <w:tc>
          <w:tcPr>
            <w:tcW w:w="1554" w:type="dxa"/>
          </w:tcPr>
          <w:p w14:paraId="5D168AD6"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Tvirtinama</w:t>
            </w:r>
          </w:p>
          <w:p w14:paraId="44D91B71" w14:textId="77777777" w:rsidR="00C407EA" w:rsidRPr="00F15B98" w:rsidRDefault="00C407EA" w:rsidP="00FA2C34">
            <w:pPr>
              <w:rPr>
                <w:rFonts w:ascii="Montserrat" w:hAnsi="Montserrat"/>
                <w:sz w:val="20"/>
                <w:szCs w:val="20"/>
              </w:rPr>
            </w:pPr>
            <w:r w:rsidRPr="00F15B98">
              <w:rPr>
                <w:rFonts w:ascii="Montserrat" w:hAnsi="Montserrat" w:cs="TimesNewRomanPSMT"/>
                <w:sz w:val="20"/>
                <w:szCs w:val="20"/>
              </w:rPr>
              <w:t>įbetonuojant</w:t>
            </w:r>
          </w:p>
        </w:tc>
      </w:tr>
      <w:tr w:rsidR="00C407EA" w:rsidRPr="00F15B98" w14:paraId="4A443770" w14:textId="77777777" w:rsidTr="001C6ABB">
        <w:tc>
          <w:tcPr>
            <w:tcW w:w="1496" w:type="dxa"/>
          </w:tcPr>
          <w:p w14:paraId="5F54BDA2" w14:textId="77777777" w:rsidR="00C407EA" w:rsidRPr="00F15B98" w:rsidRDefault="00C407EA" w:rsidP="00FA2C34">
            <w:pPr>
              <w:rPr>
                <w:rFonts w:ascii="Montserrat" w:hAnsi="Montserrat" w:cs="TimesNewRomanPS-BoldMT"/>
                <w:b/>
                <w:bCs/>
                <w:sz w:val="20"/>
                <w:szCs w:val="20"/>
              </w:rPr>
            </w:pPr>
            <w:r w:rsidRPr="00F15B98">
              <w:rPr>
                <w:rFonts w:ascii="Montserrat" w:hAnsi="Montserrat" w:cs="TimesNewRomanPS-BoldMT"/>
                <w:b/>
                <w:bCs/>
                <w:sz w:val="20"/>
                <w:szCs w:val="20"/>
              </w:rPr>
              <w:t>Tipinis</w:t>
            </w:r>
          </w:p>
          <w:p w14:paraId="50FBDD05" w14:textId="77777777" w:rsidR="00C407EA" w:rsidRPr="00F15B98" w:rsidRDefault="00C407EA" w:rsidP="00FA2C34">
            <w:pPr>
              <w:rPr>
                <w:rFonts w:ascii="Montserrat" w:hAnsi="Montserrat"/>
                <w:sz w:val="20"/>
                <w:szCs w:val="20"/>
              </w:rPr>
            </w:pPr>
            <w:r w:rsidRPr="00F15B98">
              <w:rPr>
                <w:rFonts w:ascii="Montserrat" w:hAnsi="Montserrat" w:cs="TimesNewRomanPS-BoldMT"/>
                <w:b/>
                <w:bCs/>
                <w:sz w:val="20"/>
                <w:szCs w:val="20"/>
              </w:rPr>
              <w:t>stulpelis Nr. 2</w:t>
            </w:r>
          </w:p>
        </w:tc>
        <w:tc>
          <w:tcPr>
            <w:tcW w:w="3164" w:type="dxa"/>
          </w:tcPr>
          <w:p w14:paraId="695AFB9B"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Apvalus, cilindro</w:t>
            </w:r>
          </w:p>
          <w:p w14:paraId="62734DA3"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formos, su kūgiškos</w:t>
            </w:r>
          </w:p>
          <w:p w14:paraId="7C76485E"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formos pagrindu su min</w:t>
            </w:r>
          </w:p>
          <w:p w14:paraId="60C33C67"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3 skylėmis tvirtinimo</w:t>
            </w:r>
          </w:p>
          <w:p w14:paraId="3CF117CE"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varžtams, su trimis 65–</w:t>
            </w:r>
          </w:p>
          <w:p w14:paraId="082B1241"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75 mm pločio baltos</w:t>
            </w:r>
          </w:p>
          <w:p w14:paraId="776807F9"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spalvos šviesą</w:t>
            </w:r>
          </w:p>
          <w:p w14:paraId="6D06DCC8"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atspindinčiomis</w:t>
            </w:r>
          </w:p>
          <w:p w14:paraId="3B50D247"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juostomis, pritvirtintomis</w:t>
            </w:r>
          </w:p>
          <w:p w14:paraId="269FBDBE"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viena virš kitos su ~50 mm pločio tarpais</w:t>
            </w:r>
          </w:p>
          <w:p w14:paraId="593EF498" w14:textId="77777777" w:rsidR="00C407EA" w:rsidRPr="00F15B98" w:rsidRDefault="00C407EA" w:rsidP="00FA2C34">
            <w:pPr>
              <w:rPr>
                <w:rFonts w:ascii="Montserrat" w:hAnsi="Montserrat"/>
                <w:sz w:val="20"/>
                <w:szCs w:val="20"/>
              </w:rPr>
            </w:pPr>
          </w:p>
          <w:p w14:paraId="5F3A4B80" w14:textId="77777777" w:rsidR="00C407EA" w:rsidRPr="00F15B98" w:rsidRDefault="00C407EA" w:rsidP="00FA2C34">
            <w:pPr>
              <w:rPr>
                <w:rFonts w:ascii="Montserrat" w:hAnsi="Montserrat"/>
                <w:sz w:val="20"/>
                <w:szCs w:val="20"/>
              </w:rPr>
            </w:pPr>
            <w:r w:rsidRPr="00F15B98">
              <w:rPr>
                <w:rFonts w:ascii="Montserrat" w:hAnsi="Montserrat" w:cs="TimesNewRomanPSMT"/>
                <w:noProof/>
                <w:sz w:val="20"/>
                <w:szCs w:val="20"/>
              </w:rPr>
              <w:lastRenderedPageBreak/>
              <w:drawing>
                <wp:inline distT="0" distB="0" distL="0" distR="0" wp14:anchorId="15ACE931" wp14:editId="257AC050">
                  <wp:extent cx="1333500" cy="2667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33500" cy="2667000"/>
                          </a:xfrm>
                          <a:prstGeom prst="rect">
                            <a:avLst/>
                          </a:prstGeom>
                          <a:noFill/>
                          <a:ln>
                            <a:noFill/>
                          </a:ln>
                        </pic:spPr>
                      </pic:pic>
                    </a:graphicData>
                  </a:graphic>
                </wp:inline>
              </w:drawing>
            </w:r>
          </w:p>
          <w:p w14:paraId="5A6F56FF" w14:textId="77777777" w:rsidR="00C407EA" w:rsidRPr="00F15B98" w:rsidRDefault="00C407EA" w:rsidP="00FA2C34">
            <w:pPr>
              <w:rPr>
                <w:rFonts w:ascii="Montserrat" w:hAnsi="Montserrat"/>
                <w:sz w:val="20"/>
                <w:szCs w:val="20"/>
              </w:rPr>
            </w:pPr>
          </w:p>
        </w:tc>
        <w:tc>
          <w:tcPr>
            <w:tcW w:w="962" w:type="dxa"/>
          </w:tcPr>
          <w:p w14:paraId="7C696B3F" w14:textId="77777777" w:rsidR="00C407EA" w:rsidRPr="00F15B98" w:rsidRDefault="00C407EA" w:rsidP="00FA2C34">
            <w:pPr>
              <w:rPr>
                <w:rFonts w:ascii="Montserrat" w:hAnsi="Montserrat"/>
                <w:sz w:val="20"/>
                <w:szCs w:val="20"/>
              </w:rPr>
            </w:pPr>
            <w:r w:rsidRPr="00F15B98">
              <w:rPr>
                <w:rFonts w:ascii="Montserrat" w:hAnsi="Montserrat" w:cs="TimesNewRomanPSMT"/>
                <w:sz w:val="20"/>
                <w:szCs w:val="20"/>
              </w:rPr>
              <w:lastRenderedPageBreak/>
              <w:t>0,8–0,9</w:t>
            </w:r>
          </w:p>
        </w:tc>
        <w:tc>
          <w:tcPr>
            <w:tcW w:w="1181" w:type="dxa"/>
          </w:tcPr>
          <w:p w14:paraId="73443E54"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Lankstus</w:t>
            </w:r>
          </w:p>
          <w:p w14:paraId="1C1812D4" w14:textId="77777777" w:rsidR="00C407EA" w:rsidRPr="00F15B98" w:rsidRDefault="00C407EA" w:rsidP="00FA2C34">
            <w:pPr>
              <w:rPr>
                <w:rFonts w:ascii="Montserrat" w:hAnsi="Montserrat"/>
                <w:sz w:val="20"/>
                <w:szCs w:val="20"/>
              </w:rPr>
            </w:pPr>
            <w:r w:rsidRPr="00F15B98">
              <w:rPr>
                <w:rFonts w:ascii="Montserrat" w:hAnsi="Montserrat" w:cs="TimesNewRomanPSMT"/>
                <w:sz w:val="20"/>
                <w:szCs w:val="20"/>
              </w:rPr>
              <w:t>plastikas</w:t>
            </w:r>
          </w:p>
        </w:tc>
        <w:tc>
          <w:tcPr>
            <w:tcW w:w="1272" w:type="dxa"/>
          </w:tcPr>
          <w:p w14:paraId="629721A9"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Pilka,</w:t>
            </w:r>
          </w:p>
          <w:p w14:paraId="5AF337A5"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raudona,</w:t>
            </w:r>
          </w:p>
          <w:p w14:paraId="3FAA9A52"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oranžinė</w:t>
            </w:r>
          </w:p>
          <w:p w14:paraId="0EEF0C6A" w14:textId="77777777" w:rsidR="00C407EA" w:rsidRPr="00F15B98" w:rsidRDefault="00C407EA" w:rsidP="00FA2C34">
            <w:pPr>
              <w:rPr>
                <w:rFonts w:ascii="Montserrat" w:hAnsi="Montserrat" w:cs="TimesNewRomanPSMT"/>
                <w:sz w:val="20"/>
                <w:szCs w:val="20"/>
              </w:rPr>
            </w:pPr>
          </w:p>
          <w:p w14:paraId="03BC0312"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Spalvas</w:t>
            </w:r>
          </w:p>
          <w:p w14:paraId="5ECE84BB"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parenka</w:t>
            </w:r>
          </w:p>
          <w:p w14:paraId="33C6E6CE" w14:textId="77777777" w:rsidR="00C407EA" w:rsidRPr="00F15B98" w:rsidRDefault="00C407EA" w:rsidP="00FA2C34">
            <w:pPr>
              <w:rPr>
                <w:rFonts w:ascii="Montserrat" w:hAnsi="Montserrat" w:cs="TimesNewRomanPSMT"/>
                <w:sz w:val="20"/>
                <w:szCs w:val="20"/>
              </w:rPr>
            </w:pPr>
            <w:proofErr w:type="spellStart"/>
            <w:r w:rsidRPr="00F15B98">
              <w:rPr>
                <w:rFonts w:ascii="Montserrat" w:hAnsi="Montserrat" w:cs="TimesNewRomanPSMT"/>
                <w:sz w:val="20"/>
                <w:szCs w:val="20"/>
              </w:rPr>
              <w:t>Perkanči</w:t>
            </w:r>
            <w:proofErr w:type="spellEnd"/>
          </w:p>
          <w:p w14:paraId="709143C0" w14:textId="77777777" w:rsidR="00C407EA" w:rsidRPr="00F15B98" w:rsidRDefault="00C407EA" w:rsidP="00FA2C34">
            <w:pPr>
              <w:rPr>
                <w:rFonts w:ascii="Montserrat" w:hAnsi="Montserrat"/>
                <w:sz w:val="20"/>
                <w:szCs w:val="20"/>
              </w:rPr>
            </w:pPr>
            <w:proofErr w:type="spellStart"/>
            <w:r w:rsidRPr="00F15B98">
              <w:rPr>
                <w:rFonts w:ascii="Montserrat" w:hAnsi="Montserrat" w:cs="TimesNewRomanPSMT"/>
                <w:sz w:val="20"/>
                <w:szCs w:val="20"/>
              </w:rPr>
              <w:t>oji</w:t>
            </w:r>
            <w:proofErr w:type="spellEnd"/>
            <w:r w:rsidRPr="00F15B98">
              <w:rPr>
                <w:rFonts w:ascii="Montserrat" w:hAnsi="Montserrat" w:cs="TimesNewRomanPSMT"/>
                <w:sz w:val="20"/>
                <w:szCs w:val="20"/>
              </w:rPr>
              <w:t xml:space="preserve"> organizacija</w:t>
            </w:r>
          </w:p>
        </w:tc>
        <w:tc>
          <w:tcPr>
            <w:tcW w:w="1554" w:type="dxa"/>
          </w:tcPr>
          <w:p w14:paraId="0FE11191"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Tvirtinama</w:t>
            </w:r>
          </w:p>
          <w:p w14:paraId="486BA20B" w14:textId="77777777" w:rsidR="00C407EA" w:rsidRPr="00F15B98" w:rsidRDefault="00C407EA" w:rsidP="00FA2C34">
            <w:pPr>
              <w:rPr>
                <w:rFonts w:ascii="Montserrat" w:hAnsi="Montserrat" w:cs="TimesNewRomanPSMT"/>
                <w:sz w:val="20"/>
                <w:szCs w:val="20"/>
              </w:rPr>
            </w:pPr>
            <w:r w:rsidRPr="00F15B98">
              <w:rPr>
                <w:rFonts w:ascii="Montserrat" w:hAnsi="Montserrat" w:cs="TimesNewRomanPSMT"/>
                <w:sz w:val="20"/>
                <w:szCs w:val="20"/>
              </w:rPr>
              <w:t>varžtais prie</w:t>
            </w:r>
          </w:p>
          <w:p w14:paraId="39AF1296" w14:textId="77777777" w:rsidR="00C407EA" w:rsidRDefault="00C407EA" w:rsidP="00FA2C34">
            <w:pPr>
              <w:rPr>
                <w:rFonts w:ascii="Montserrat" w:hAnsi="Montserrat" w:cs="TimesNewRomanPSMT"/>
                <w:sz w:val="20"/>
                <w:szCs w:val="20"/>
              </w:rPr>
            </w:pPr>
            <w:r w:rsidRPr="00F15B98">
              <w:rPr>
                <w:rFonts w:ascii="Montserrat" w:hAnsi="Montserrat" w:cs="TimesNewRomanPSMT"/>
                <w:sz w:val="20"/>
                <w:szCs w:val="20"/>
              </w:rPr>
              <w:t>dangos</w:t>
            </w:r>
          </w:p>
          <w:p w14:paraId="2C040D20" w14:textId="77777777" w:rsidR="00E04819" w:rsidRPr="00E04819" w:rsidRDefault="00E04819" w:rsidP="00E04819">
            <w:pPr>
              <w:rPr>
                <w:rFonts w:ascii="Montserrat" w:hAnsi="Montserrat"/>
                <w:sz w:val="20"/>
                <w:szCs w:val="20"/>
              </w:rPr>
            </w:pPr>
          </w:p>
          <w:p w14:paraId="4B5774BC" w14:textId="77777777" w:rsidR="00E04819" w:rsidRPr="00E04819" w:rsidRDefault="00E04819" w:rsidP="00E04819">
            <w:pPr>
              <w:rPr>
                <w:rFonts w:ascii="Montserrat" w:hAnsi="Montserrat"/>
                <w:sz w:val="20"/>
                <w:szCs w:val="20"/>
              </w:rPr>
            </w:pPr>
          </w:p>
          <w:p w14:paraId="54988D79" w14:textId="77777777" w:rsidR="00E04819" w:rsidRPr="00E04819" w:rsidRDefault="00E04819" w:rsidP="00E04819">
            <w:pPr>
              <w:rPr>
                <w:rFonts w:ascii="Montserrat" w:hAnsi="Montserrat"/>
                <w:sz w:val="20"/>
                <w:szCs w:val="20"/>
              </w:rPr>
            </w:pPr>
          </w:p>
          <w:p w14:paraId="4D044DFD" w14:textId="77777777" w:rsidR="00E04819" w:rsidRPr="00E04819" w:rsidRDefault="00E04819" w:rsidP="00E04819">
            <w:pPr>
              <w:rPr>
                <w:rFonts w:ascii="Montserrat" w:hAnsi="Montserrat"/>
                <w:sz w:val="20"/>
                <w:szCs w:val="20"/>
              </w:rPr>
            </w:pPr>
          </w:p>
          <w:p w14:paraId="1EA05998" w14:textId="77777777" w:rsidR="00E04819" w:rsidRPr="00E04819" w:rsidRDefault="00E04819" w:rsidP="00E04819">
            <w:pPr>
              <w:rPr>
                <w:rFonts w:ascii="Montserrat" w:hAnsi="Montserrat"/>
                <w:sz w:val="20"/>
                <w:szCs w:val="20"/>
              </w:rPr>
            </w:pPr>
          </w:p>
          <w:p w14:paraId="147EBAC3" w14:textId="77777777" w:rsidR="00E04819" w:rsidRDefault="00E04819" w:rsidP="00E04819">
            <w:pPr>
              <w:rPr>
                <w:rFonts w:ascii="Montserrat" w:hAnsi="Montserrat" w:cs="TimesNewRomanPSMT"/>
                <w:sz w:val="20"/>
                <w:szCs w:val="20"/>
              </w:rPr>
            </w:pPr>
          </w:p>
          <w:p w14:paraId="22F38FA5" w14:textId="77777777" w:rsidR="00E04819" w:rsidRPr="00E04819" w:rsidRDefault="00E04819" w:rsidP="00E04819">
            <w:pPr>
              <w:rPr>
                <w:rFonts w:ascii="Montserrat" w:hAnsi="Montserrat"/>
                <w:sz w:val="20"/>
                <w:szCs w:val="20"/>
              </w:rPr>
            </w:pPr>
          </w:p>
          <w:p w14:paraId="7DD63F4F" w14:textId="77777777" w:rsidR="00E04819" w:rsidRDefault="00E04819" w:rsidP="00E04819">
            <w:pPr>
              <w:rPr>
                <w:rFonts w:ascii="Montserrat" w:hAnsi="Montserrat" w:cs="TimesNewRomanPSMT"/>
                <w:sz w:val="20"/>
                <w:szCs w:val="20"/>
              </w:rPr>
            </w:pPr>
          </w:p>
          <w:p w14:paraId="1C7D32A2" w14:textId="77777777" w:rsidR="00E04819" w:rsidRDefault="00E04819" w:rsidP="00E04819">
            <w:pPr>
              <w:rPr>
                <w:rFonts w:ascii="Montserrat" w:hAnsi="Montserrat" w:cs="TimesNewRomanPSMT"/>
                <w:sz w:val="20"/>
                <w:szCs w:val="20"/>
              </w:rPr>
            </w:pPr>
          </w:p>
          <w:p w14:paraId="1349E91B" w14:textId="77777777" w:rsidR="00E04819" w:rsidRDefault="00E04819" w:rsidP="00E04819">
            <w:pPr>
              <w:rPr>
                <w:rFonts w:ascii="Montserrat" w:hAnsi="Montserrat" w:cs="TimesNewRomanPSMT"/>
                <w:sz w:val="20"/>
                <w:szCs w:val="20"/>
              </w:rPr>
            </w:pPr>
          </w:p>
          <w:p w14:paraId="64346CF1" w14:textId="77777777" w:rsidR="00E04819" w:rsidRPr="00E04819" w:rsidRDefault="00E04819" w:rsidP="00E04819">
            <w:pPr>
              <w:jc w:val="center"/>
              <w:rPr>
                <w:rFonts w:ascii="Montserrat" w:hAnsi="Montserrat"/>
                <w:sz w:val="20"/>
                <w:szCs w:val="20"/>
              </w:rPr>
            </w:pPr>
          </w:p>
        </w:tc>
      </w:tr>
      <w:tr w:rsidR="00E04819" w:rsidRPr="00F15B98" w14:paraId="013B7A70" w14:textId="77777777" w:rsidTr="001C6ABB">
        <w:tc>
          <w:tcPr>
            <w:tcW w:w="1496" w:type="dxa"/>
          </w:tcPr>
          <w:p w14:paraId="6977AFCC" w14:textId="69BA2A2F" w:rsidR="00E04819" w:rsidRPr="00F15B98" w:rsidRDefault="006153E7" w:rsidP="00FA2C34">
            <w:pPr>
              <w:rPr>
                <w:rFonts w:ascii="Montserrat" w:hAnsi="Montserrat" w:cs="TimesNewRomanPS-BoldMT"/>
                <w:b/>
                <w:bCs/>
                <w:sz w:val="20"/>
                <w:szCs w:val="20"/>
              </w:rPr>
            </w:pPr>
            <w:r>
              <w:rPr>
                <w:rFonts w:ascii="Montserrat" w:hAnsi="Montserrat" w:cs="TimesNewRomanPS-BoldMT"/>
                <w:b/>
                <w:bCs/>
                <w:sz w:val="20"/>
                <w:szCs w:val="20"/>
              </w:rPr>
              <w:t>Apsauginis trikojis stulpelis</w:t>
            </w:r>
          </w:p>
        </w:tc>
        <w:tc>
          <w:tcPr>
            <w:tcW w:w="3164" w:type="dxa"/>
          </w:tcPr>
          <w:p w14:paraId="2FA02038" w14:textId="2137E361" w:rsidR="00E04819" w:rsidRPr="00F15B98" w:rsidRDefault="00E04819" w:rsidP="00FA2C34">
            <w:pPr>
              <w:rPr>
                <w:rFonts w:ascii="Montserrat" w:hAnsi="Montserrat" w:cs="TimesNewRomanPSMT"/>
                <w:sz w:val="20"/>
                <w:szCs w:val="20"/>
              </w:rPr>
            </w:pPr>
            <w:r>
              <w:rPr>
                <w:noProof/>
              </w:rPr>
              <w:drawing>
                <wp:inline distT="0" distB="0" distL="0" distR="0" wp14:anchorId="781ACBEA" wp14:editId="288446FA">
                  <wp:extent cx="1610404" cy="1453730"/>
                  <wp:effectExtent l="0" t="0" r="8890" b="0"/>
                  <wp:docPr id="12913581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358130" name=""/>
                          <pic:cNvPicPr/>
                        </pic:nvPicPr>
                        <pic:blipFill>
                          <a:blip r:embed="rId16"/>
                          <a:stretch>
                            <a:fillRect/>
                          </a:stretch>
                        </pic:blipFill>
                        <pic:spPr>
                          <a:xfrm>
                            <a:off x="0" y="0"/>
                            <a:ext cx="1642128" cy="1482367"/>
                          </a:xfrm>
                          <a:prstGeom prst="rect">
                            <a:avLst/>
                          </a:prstGeom>
                        </pic:spPr>
                      </pic:pic>
                    </a:graphicData>
                  </a:graphic>
                </wp:inline>
              </w:drawing>
            </w:r>
          </w:p>
        </w:tc>
        <w:tc>
          <w:tcPr>
            <w:tcW w:w="962" w:type="dxa"/>
          </w:tcPr>
          <w:p w14:paraId="2D00C888" w14:textId="634874F1" w:rsidR="00E04819" w:rsidRPr="00F15B98" w:rsidRDefault="006153E7" w:rsidP="00FA2C34">
            <w:pPr>
              <w:rPr>
                <w:rFonts w:ascii="Montserrat" w:hAnsi="Montserrat" w:cs="TimesNewRomanPSMT"/>
                <w:sz w:val="20"/>
                <w:szCs w:val="20"/>
              </w:rPr>
            </w:pPr>
            <w:r>
              <w:rPr>
                <w:rFonts w:ascii="Montserrat" w:hAnsi="Montserrat" w:cs="TimesNewRomanPSMT"/>
                <w:sz w:val="20"/>
                <w:szCs w:val="20"/>
              </w:rPr>
              <w:t>0,6</w:t>
            </w:r>
          </w:p>
        </w:tc>
        <w:tc>
          <w:tcPr>
            <w:tcW w:w="1181" w:type="dxa"/>
          </w:tcPr>
          <w:p w14:paraId="0242DE64" w14:textId="77777777" w:rsidR="00B17763" w:rsidRPr="00B17763" w:rsidRDefault="00B17763" w:rsidP="00B17763">
            <w:pPr>
              <w:rPr>
                <w:rFonts w:ascii="Montserrat" w:hAnsi="Montserrat" w:cs="TimesNewRomanPSMT"/>
                <w:sz w:val="20"/>
                <w:szCs w:val="20"/>
              </w:rPr>
            </w:pPr>
            <w:r w:rsidRPr="00B17763">
              <w:rPr>
                <w:rFonts w:ascii="Montserrat" w:hAnsi="Montserrat" w:cs="TimesNewRomanPSMT"/>
                <w:sz w:val="20"/>
                <w:szCs w:val="20"/>
              </w:rPr>
              <w:t>Metalas</w:t>
            </w:r>
          </w:p>
          <w:p w14:paraId="5A5A5833" w14:textId="77777777" w:rsidR="00B17763" w:rsidRPr="00B17763" w:rsidRDefault="00B17763" w:rsidP="00B17763">
            <w:pPr>
              <w:rPr>
                <w:rFonts w:ascii="Montserrat" w:hAnsi="Montserrat" w:cs="TimesNewRomanPSMT"/>
                <w:sz w:val="20"/>
                <w:szCs w:val="20"/>
              </w:rPr>
            </w:pPr>
            <w:r w:rsidRPr="00B17763">
              <w:rPr>
                <w:rFonts w:ascii="Montserrat" w:hAnsi="Montserrat" w:cs="TimesNewRomanPSMT"/>
                <w:sz w:val="20"/>
                <w:szCs w:val="20"/>
              </w:rPr>
              <w:t>(plienas karštai</w:t>
            </w:r>
          </w:p>
          <w:p w14:paraId="1219C820" w14:textId="56F68D5F" w:rsidR="00E04819" w:rsidRPr="00F15B98" w:rsidRDefault="00B17763" w:rsidP="00B17763">
            <w:pPr>
              <w:rPr>
                <w:rFonts w:ascii="Montserrat" w:hAnsi="Montserrat" w:cs="TimesNewRomanPSMT"/>
                <w:sz w:val="20"/>
                <w:szCs w:val="20"/>
              </w:rPr>
            </w:pPr>
            <w:r w:rsidRPr="00B17763">
              <w:rPr>
                <w:rFonts w:ascii="Montserrat" w:hAnsi="Montserrat" w:cs="TimesNewRomanPSMT"/>
                <w:sz w:val="20"/>
                <w:szCs w:val="20"/>
              </w:rPr>
              <w:t>cinkuotu būdu)</w:t>
            </w:r>
          </w:p>
        </w:tc>
        <w:tc>
          <w:tcPr>
            <w:tcW w:w="1272" w:type="dxa"/>
          </w:tcPr>
          <w:p w14:paraId="021F2861" w14:textId="2BA6B53B" w:rsidR="00E04819" w:rsidRPr="00F15B98" w:rsidRDefault="009A309A" w:rsidP="009A309A">
            <w:pPr>
              <w:rPr>
                <w:rFonts w:ascii="Montserrat" w:hAnsi="Montserrat" w:cs="TimesNewRomanPSMT"/>
                <w:sz w:val="20"/>
                <w:szCs w:val="20"/>
              </w:rPr>
            </w:pPr>
            <w:r>
              <w:rPr>
                <w:rFonts w:ascii="Montserrat" w:hAnsi="Montserrat" w:cs="TimesNewRomanPSMT"/>
                <w:sz w:val="20"/>
                <w:szCs w:val="20"/>
              </w:rPr>
              <w:t>RAL9004 MATT</w:t>
            </w:r>
          </w:p>
        </w:tc>
        <w:tc>
          <w:tcPr>
            <w:tcW w:w="1554" w:type="dxa"/>
          </w:tcPr>
          <w:p w14:paraId="2A52CEA4" w14:textId="77777777" w:rsidR="009A309A" w:rsidRPr="00F15B98" w:rsidRDefault="009A309A" w:rsidP="009A309A">
            <w:pPr>
              <w:rPr>
                <w:rFonts w:ascii="Montserrat" w:hAnsi="Montserrat" w:cs="TimesNewRomanPSMT"/>
                <w:sz w:val="20"/>
                <w:szCs w:val="20"/>
              </w:rPr>
            </w:pPr>
            <w:r w:rsidRPr="00F15B98">
              <w:rPr>
                <w:rFonts w:ascii="Montserrat" w:hAnsi="Montserrat" w:cs="TimesNewRomanPSMT"/>
                <w:sz w:val="20"/>
                <w:szCs w:val="20"/>
              </w:rPr>
              <w:t>Tvirtinama</w:t>
            </w:r>
          </w:p>
          <w:p w14:paraId="005CBFEC" w14:textId="45CE2C7D" w:rsidR="00E04819" w:rsidRPr="00F15B98" w:rsidRDefault="009A309A" w:rsidP="009A309A">
            <w:pPr>
              <w:rPr>
                <w:rFonts w:ascii="Montserrat" w:hAnsi="Montserrat" w:cs="TimesNewRomanPSMT"/>
                <w:sz w:val="20"/>
                <w:szCs w:val="20"/>
              </w:rPr>
            </w:pPr>
            <w:r w:rsidRPr="00F15B98">
              <w:rPr>
                <w:rFonts w:ascii="Montserrat" w:hAnsi="Montserrat" w:cs="TimesNewRomanPSMT"/>
                <w:sz w:val="20"/>
                <w:szCs w:val="20"/>
              </w:rPr>
              <w:t>įbetonuojant</w:t>
            </w:r>
          </w:p>
        </w:tc>
      </w:tr>
      <w:tr w:rsidR="001C6ABB" w:rsidRPr="00F15B98" w14:paraId="042BAD19" w14:textId="77777777" w:rsidTr="001C6ABB">
        <w:tc>
          <w:tcPr>
            <w:tcW w:w="1496" w:type="dxa"/>
          </w:tcPr>
          <w:p w14:paraId="751C3FE8" w14:textId="05AA9479" w:rsidR="001C6ABB" w:rsidRDefault="001C6ABB" w:rsidP="001C6ABB">
            <w:pPr>
              <w:rPr>
                <w:rFonts w:ascii="Montserrat" w:hAnsi="Montserrat" w:cs="TimesNewRomanPS-BoldMT"/>
                <w:b/>
                <w:bCs/>
                <w:sz w:val="20"/>
                <w:szCs w:val="20"/>
              </w:rPr>
            </w:pPr>
            <w:r>
              <w:rPr>
                <w:rFonts w:ascii="Montserrat" w:hAnsi="Montserrat" w:cs="TimesNewRomanPS-BoldMT"/>
                <w:b/>
                <w:bCs/>
                <w:sz w:val="20"/>
                <w:szCs w:val="20"/>
              </w:rPr>
              <w:t>Apsauginis stulpelis kasai</w:t>
            </w:r>
          </w:p>
        </w:tc>
        <w:tc>
          <w:tcPr>
            <w:tcW w:w="3164" w:type="dxa"/>
          </w:tcPr>
          <w:p w14:paraId="57CCA370" w14:textId="3B7FA1AE" w:rsidR="001C6ABB" w:rsidRDefault="001C6ABB" w:rsidP="001C6ABB">
            <w:pPr>
              <w:rPr>
                <w:noProof/>
              </w:rPr>
            </w:pPr>
            <w:r>
              <w:rPr>
                <w:noProof/>
              </w:rPr>
              <w:drawing>
                <wp:inline distT="0" distB="0" distL="0" distR="0" wp14:anchorId="2A6A7058" wp14:editId="593FD039">
                  <wp:extent cx="1630908" cy="1055124"/>
                  <wp:effectExtent l="0" t="0" r="7620" b="0"/>
                  <wp:docPr id="240520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520790" name=""/>
                          <pic:cNvPicPr/>
                        </pic:nvPicPr>
                        <pic:blipFill>
                          <a:blip r:embed="rId17"/>
                          <a:stretch>
                            <a:fillRect/>
                          </a:stretch>
                        </pic:blipFill>
                        <pic:spPr>
                          <a:xfrm>
                            <a:off x="0" y="0"/>
                            <a:ext cx="1681913" cy="1088122"/>
                          </a:xfrm>
                          <a:prstGeom prst="rect">
                            <a:avLst/>
                          </a:prstGeom>
                        </pic:spPr>
                      </pic:pic>
                    </a:graphicData>
                  </a:graphic>
                </wp:inline>
              </w:drawing>
            </w:r>
          </w:p>
        </w:tc>
        <w:tc>
          <w:tcPr>
            <w:tcW w:w="962" w:type="dxa"/>
          </w:tcPr>
          <w:p w14:paraId="60A6D8C7" w14:textId="4C5D7B46" w:rsidR="001C6ABB" w:rsidRDefault="001C6ABB" w:rsidP="001C6ABB">
            <w:pPr>
              <w:rPr>
                <w:rFonts w:ascii="Montserrat" w:hAnsi="Montserrat" w:cs="TimesNewRomanPSMT"/>
                <w:sz w:val="20"/>
                <w:szCs w:val="20"/>
              </w:rPr>
            </w:pPr>
            <w:r>
              <w:rPr>
                <w:rFonts w:ascii="Montserrat" w:hAnsi="Montserrat" w:cs="TimesNewRomanPSMT"/>
                <w:sz w:val="20"/>
                <w:szCs w:val="20"/>
              </w:rPr>
              <w:t>0,45</w:t>
            </w:r>
          </w:p>
        </w:tc>
        <w:tc>
          <w:tcPr>
            <w:tcW w:w="1181" w:type="dxa"/>
          </w:tcPr>
          <w:p w14:paraId="7A20769C" w14:textId="77777777" w:rsidR="001C6ABB" w:rsidRPr="00B17763" w:rsidRDefault="001C6ABB" w:rsidP="001C6ABB">
            <w:pPr>
              <w:rPr>
                <w:rFonts w:ascii="Montserrat" w:hAnsi="Montserrat" w:cs="TimesNewRomanPSMT"/>
                <w:sz w:val="20"/>
                <w:szCs w:val="20"/>
              </w:rPr>
            </w:pPr>
            <w:r w:rsidRPr="00B17763">
              <w:rPr>
                <w:rFonts w:ascii="Montserrat" w:hAnsi="Montserrat" w:cs="TimesNewRomanPSMT"/>
                <w:sz w:val="20"/>
                <w:szCs w:val="20"/>
              </w:rPr>
              <w:t>Metalas</w:t>
            </w:r>
          </w:p>
          <w:p w14:paraId="4A732E17" w14:textId="77777777" w:rsidR="001C6ABB" w:rsidRPr="00B17763" w:rsidRDefault="001C6ABB" w:rsidP="001C6ABB">
            <w:pPr>
              <w:rPr>
                <w:rFonts w:ascii="Montserrat" w:hAnsi="Montserrat" w:cs="TimesNewRomanPSMT"/>
                <w:sz w:val="20"/>
                <w:szCs w:val="20"/>
              </w:rPr>
            </w:pPr>
            <w:r w:rsidRPr="00B17763">
              <w:rPr>
                <w:rFonts w:ascii="Montserrat" w:hAnsi="Montserrat" w:cs="TimesNewRomanPSMT"/>
                <w:sz w:val="20"/>
                <w:szCs w:val="20"/>
              </w:rPr>
              <w:t>(plienas karštai</w:t>
            </w:r>
          </w:p>
          <w:p w14:paraId="7BD72301" w14:textId="3FBC0617" w:rsidR="001C6ABB" w:rsidRPr="00B17763" w:rsidRDefault="001C6ABB" w:rsidP="001C6ABB">
            <w:pPr>
              <w:rPr>
                <w:rFonts w:ascii="Montserrat" w:hAnsi="Montserrat" w:cs="TimesNewRomanPSMT"/>
                <w:sz w:val="20"/>
                <w:szCs w:val="20"/>
              </w:rPr>
            </w:pPr>
            <w:r w:rsidRPr="00B17763">
              <w:rPr>
                <w:rFonts w:ascii="Montserrat" w:hAnsi="Montserrat" w:cs="TimesNewRomanPSMT"/>
                <w:sz w:val="20"/>
                <w:szCs w:val="20"/>
              </w:rPr>
              <w:t>cinkuotu būdu)</w:t>
            </w:r>
          </w:p>
        </w:tc>
        <w:tc>
          <w:tcPr>
            <w:tcW w:w="1272" w:type="dxa"/>
          </w:tcPr>
          <w:p w14:paraId="0766DFF8" w14:textId="2B42831D" w:rsidR="001C6ABB" w:rsidRDefault="001C6ABB" w:rsidP="001C6ABB">
            <w:pPr>
              <w:rPr>
                <w:rFonts w:ascii="Montserrat" w:hAnsi="Montserrat" w:cs="TimesNewRomanPSMT"/>
                <w:sz w:val="20"/>
                <w:szCs w:val="20"/>
              </w:rPr>
            </w:pPr>
            <w:r>
              <w:rPr>
                <w:rFonts w:ascii="Montserrat" w:hAnsi="Montserrat" w:cs="TimesNewRomanPSMT"/>
                <w:sz w:val="20"/>
                <w:szCs w:val="20"/>
              </w:rPr>
              <w:t>RAL9004 MATT</w:t>
            </w:r>
          </w:p>
        </w:tc>
        <w:tc>
          <w:tcPr>
            <w:tcW w:w="1554" w:type="dxa"/>
          </w:tcPr>
          <w:p w14:paraId="4B60182B" w14:textId="77777777" w:rsidR="001C6ABB" w:rsidRPr="00F15B98" w:rsidRDefault="001C6ABB" w:rsidP="001C6ABB">
            <w:pPr>
              <w:rPr>
                <w:rFonts w:ascii="Montserrat" w:hAnsi="Montserrat" w:cs="TimesNewRomanPSMT"/>
                <w:sz w:val="20"/>
                <w:szCs w:val="20"/>
              </w:rPr>
            </w:pPr>
            <w:r w:rsidRPr="00F15B98">
              <w:rPr>
                <w:rFonts w:ascii="Montserrat" w:hAnsi="Montserrat" w:cs="TimesNewRomanPSMT"/>
                <w:sz w:val="20"/>
                <w:szCs w:val="20"/>
              </w:rPr>
              <w:t>Tvirtinama</w:t>
            </w:r>
          </w:p>
          <w:p w14:paraId="408C1811" w14:textId="77777777" w:rsidR="001C6ABB" w:rsidRPr="00F15B98" w:rsidRDefault="001C6ABB" w:rsidP="001C6ABB">
            <w:pPr>
              <w:rPr>
                <w:rFonts w:ascii="Montserrat" w:hAnsi="Montserrat" w:cs="TimesNewRomanPSMT"/>
                <w:sz w:val="20"/>
                <w:szCs w:val="20"/>
              </w:rPr>
            </w:pPr>
            <w:r w:rsidRPr="00F15B98">
              <w:rPr>
                <w:rFonts w:ascii="Montserrat" w:hAnsi="Montserrat" w:cs="TimesNewRomanPSMT"/>
                <w:sz w:val="20"/>
                <w:szCs w:val="20"/>
              </w:rPr>
              <w:t>varžtais prie</w:t>
            </w:r>
          </w:p>
          <w:p w14:paraId="10AAD14A" w14:textId="53A83920" w:rsidR="001C6ABB" w:rsidRPr="00F15B98" w:rsidRDefault="001C6ABB" w:rsidP="001C6ABB">
            <w:pPr>
              <w:rPr>
                <w:rFonts w:ascii="Montserrat" w:hAnsi="Montserrat" w:cs="TimesNewRomanPSMT"/>
                <w:sz w:val="20"/>
                <w:szCs w:val="20"/>
              </w:rPr>
            </w:pPr>
            <w:r w:rsidRPr="00F15B98">
              <w:rPr>
                <w:rFonts w:ascii="Montserrat" w:hAnsi="Montserrat" w:cs="TimesNewRomanPSMT"/>
                <w:sz w:val="20"/>
                <w:szCs w:val="20"/>
              </w:rPr>
              <w:t>dangos</w:t>
            </w:r>
            <w:r>
              <w:rPr>
                <w:rFonts w:ascii="Montserrat" w:hAnsi="Montserrat" w:cs="TimesNewRomanPSMT"/>
                <w:sz w:val="20"/>
                <w:szCs w:val="20"/>
              </w:rPr>
              <w:t xml:space="preserve"> arba įbetonuojant</w:t>
            </w:r>
          </w:p>
        </w:tc>
      </w:tr>
    </w:tbl>
    <w:p w14:paraId="360F8E04" w14:textId="5E6CA3DB" w:rsidR="00C407EA" w:rsidRPr="00F15B98" w:rsidRDefault="00C407EA" w:rsidP="00C407EA">
      <w:pPr>
        <w:rPr>
          <w:rFonts w:ascii="Montserrat" w:hAnsi="Montserrat"/>
          <w:sz w:val="20"/>
          <w:szCs w:val="20"/>
        </w:rPr>
      </w:pPr>
    </w:p>
    <w:p w14:paraId="0DC8107D" w14:textId="77777777" w:rsidR="00C407EA" w:rsidRPr="00F15B98" w:rsidRDefault="00C407EA" w:rsidP="00C407EA">
      <w:pPr>
        <w:rPr>
          <w:rFonts w:ascii="Montserrat" w:hAnsi="Montserrat"/>
          <w:sz w:val="20"/>
          <w:szCs w:val="20"/>
        </w:rPr>
      </w:pPr>
      <w:r w:rsidRPr="00F15B98">
        <w:rPr>
          <w:rFonts w:ascii="Montserrat" w:hAnsi="Montserrat"/>
          <w:sz w:val="20"/>
          <w:szCs w:val="20"/>
        </w:rPr>
        <w:br w:type="page"/>
      </w:r>
    </w:p>
    <w:p w14:paraId="4F2D4781" w14:textId="77777777" w:rsidR="00C407EA" w:rsidRPr="00F15B98" w:rsidRDefault="00C407EA" w:rsidP="00C407EA">
      <w:pPr>
        <w:rPr>
          <w:rFonts w:ascii="Montserrat" w:hAnsi="Montserrat"/>
          <w:sz w:val="20"/>
          <w:szCs w:val="20"/>
        </w:rPr>
      </w:pPr>
      <w:r w:rsidRPr="00F15B98">
        <w:rPr>
          <w:rFonts w:ascii="Montserrat" w:hAnsi="Montserrat"/>
          <w:sz w:val="20"/>
          <w:szCs w:val="20"/>
        </w:rPr>
        <w:lastRenderedPageBreak/>
        <w:t>Techninės specifikacijos 5 priedas</w:t>
      </w:r>
    </w:p>
    <w:p w14:paraId="171CED44" w14:textId="77777777" w:rsidR="00C407EA" w:rsidRPr="00F15B98" w:rsidRDefault="00C407EA" w:rsidP="00C407EA">
      <w:pPr>
        <w:rPr>
          <w:rFonts w:ascii="Montserrat" w:hAnsi="Montserrat"/>
          <w:sz w:val="20"/>
          <w:szCs w:val="20"/>
        </w:rPr>
      </w:pPr>
    </w:p>
    <w:p w14:paraId="4BC71588" w14:textId="77777777" w:rsidR="00C407EA" w:rsidRPr="00F15B98" w:rsidRDefault="00C407EA" w:rsidP="00C407EA">
      <w:pPr>
        <w:rPr>
          <w:rFonts w:ascii="Montserrat" w:hAnsi="Montserrat"/>
          <w:sz w:val="20"/>
          <w:szCs w:val="20"/>
        </w:rPr>
      </w:pPr>
      <w:r w:rsidRPr="00F15B98">
        <w:rPr>
          <w:rFonts w:ascii="Montserrat" w:hAnsi="Montserrat"/>
          <w:sz w:val="20"/>
          <w:szCs w:val="20"/>
        </w:rPr>
        <w:t>GREITĮ SULĖTINANČIO KALNELIO IR STOVĖJIMO VIETŲ RIBOTUVO BRĖŽINIAI</w:t>
      </w:r>
    </w:p>
    <w:p w14:paraId="2F91D55A" w14:textId="77777777" w:rsidR="00C407EA" w:rsidRPr="00F15B98" w:rsidRDefault="00C407EA" w:rsidP="00C407EA">
      <w:pPr>
        <w:rPr>
          <w:rFonts w:ascii="Montserrat" w:hAnsi="Montserrat"/>
          <w:sz w:val="20"/>
          <w:szCs w:val="20"/>
        </w:rPr>
      </w:pPr>
    </w:p>
    <w:p w14:paraId="08B2BA76" w14:textId="77777777" w:rsidR="00C407EA" w:rsidRPr="00F15B98" w:rsidRDefault="00C407EA" w:rsidP="00C407EA">
      <w:pPr>
        <w:rPr>
          <w:rFonts w:ascii="Montserrat" w:hAnsi="Montserrat"/>
          <w:sz w:val="20"/>
          <w:szCs w:val="20"/>
        </w:rPr>
      </w:pPr>
      <w:r w:rsidRPr="00F15B98">
        <w:rPr>
          <w:rFonts w:ascii="Montserrat" w:hAnsi="Montserrat"/>
          <w:noProof/>
          <w:sz w:val="20"/>
          <w:szCs w:val="20"/>
        </w:rPr>
        <w:drawing>
          <wp:inline distT="0" distB="0" distL="0" distR="0" wp14:anchorId="713089C9" wp14:editId="6E22E438">
            <wp:extent cx="4107180" cy="2042160"/>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07180" cy="2042160"/>
                    </a:xfrm>
                    <a:prstGeom prst="rect">
                      <a:avLst/>
                    </a:prstGeom>
                    <a:noFill/>
                    <a:ln>
                      <a:noFill/>
                    </a:ln>
                  </pic:spPr>
                </pic:pic>
              </a:graphicData>
            </a:graphic>
          </wp:inline>
        </w:drawing>
      </w:r>
    </w:p>
    <w:p w14:paraId="4BA7EF66" w14:textId="77777777" w:rsidR="00C407EA" w:rsidRPr="00F15B98" w:rsidRDefault="00C407EA" w:rsidP="00C407EA">
      <w:pPr>
        <w:rPr>
          <w:rFonts w:ascii="Montserrat" w:hAnsi="Montserrat"/>
          <w:sz w:val="20"/>
          <w:szCs w:val="20"/>
        </w:rPr>
      </w:pPr>
    </w:p>
    <w:p w14:paraId="0497EE2E" w14:textId="77777777" w:rsidR="00C407EA" w:rsidRPr="00F15B98" w:rsidRDefault="00C407EA" w:rsidP="00C407EA">
      <w:pPr>
        <w:rPr>
          <w:rFonts w:ascii="Montserrat" w:hAnsi="Montserrat"/>
          <w:sz w:val="20"/>
          <w:szCs w:val="20"/>
        </w:rPr>
      </w:pPr>
      <w:r w:rsidRPr="00F15B98">
        <w:rPr>
          <w:rFonts w:ascii="Montserrat" w:hAnsi="Montserrat"/>
          <w:sz w:val="20"/>
          <w:szCs w:val="20"/>
        </w:rPr>
        <w:t xml:space="preserve">    Kalnelio matmenys: vidinio segmento ilgis – 500 mm;</w:t>
      </w:r>
    </w:p>
    <w:p w14:paraId="5399112F" w14:textId="77777777" w:rsidR="00C407EA" w:rsidRPr="00F15B98" w:rsidRDefault="00C407EA" w:rsidP="00C407EA">
      <w:pPr>
        <w:rPr>
          <w:rFonts w:ascii="Montserrat" w:hAnsi="Montserrat"/>
          <w:sz w:val="20"/>
          <w:szCs w:val="20"/>
        </w:rPr>
      </w:pPr>
      <w:r w:rsidRPr="00F15B98">
        <w:rPr>
          <w:rFonts w:ascii="Montserrat" w:hAnsi="Montserrat"/>
          <w:sz w:val="20"/>
          <w:szCs w:val="20"/>
        </w:rPr>
        <w:t>vidinio segmento plotis – 400 mm;</w:t>
      </w:r>
    </w:p>
    <w:p w14:paraId="323513F0" w14:textId="77777777" w:rsidR="00C407EA" w:rsidRPr="00F15B98" w:rsidRDefault="00C407EA" w:rsidP="00C407EA">
      <w:pPr>
        <w:rPr>
          <w:rFonts w:ascii="Montserrat" w:hAnsi="Montserrat"/>
          <w:sz w:val="20"/>
          <w:szCs w:val="20"/>
        </w:rPr>
      </w:pPr>
      <w:r w:rsidRPr="00F15B98">
        <w:rPr>
          <w:rFonts w:ascii="Montserrat" w:hAnsi="Montserrat"/>
          <w:sz w:val="20"/>
          <w:szCs w:val="20"/>
        </w:rPr>
        <w:t>galinio segmento ilgis – 200 mm;</w:t>
      </w:r>
    </w:p>
    <w:p w14:paraId="394AAC30" w14:textId="77777777" w:rsidR="00C407EA" w:rsidRPr="00F15B98" w:rsidRDefault="00C407EA" w:rsidP="00C407EA">
      <w:pPr>
        <w:rPr>
          <w:rFonts w:ascii="Montserrat" w:hAnsi="Montserrat"/>
          <w:sz w:val="20"/>
          <w:szCs w:val="20"/>
        </w:rPr>
      </w:pPr>
      <w:r w:rsidRPr="00F15B98">
        <w:rPr>
          <w:rFonts w:ascii="Montserrat" w:hAnsi="Montserrat"/>
          <w:sz w:val="20"/>
          <w:szCs w:val="20"/>
        </w:rPr>
        <w:t>galinio segmento plotis – 400 mm.</w:t>
      </w:r>
    </w:p>
    <w:p w14:paraId="00BC8AA7" w14:textId="77777777" w:rsidR="00C407EA" w:rsidRPr="00F15B98" w:rsidRDefault="00C407EA" w:rsidP="00C407EA">
      <w:pPr>
        <w:rPr>
          <w:rFonts w:ascii="Montserrat" w:hAnsi="Montserrat"/>
          <w:sz w:val="20"/>
          <w:szCs w:val="20"/>
        </w:rPr>
      </w:pPr>
    </w:p>
    <w:p w14:paraId="5C1FDAA5" w14:textId="77777777" w:rsidR="00C407EA" w:rsidRPr="00F15B98" w:rsidRDefault="00C407EA" w:rsidP="00C407EA">
      <w:pPr>
        <w:rPr>
          <w:rFonts w:ascii="Montserrat" w:hAnsi="Montserrat"/>
          <w:sz w:val="20"/>
          <w:szCs w:val="20"/>
        </w:rPr>
      </w:pPr>
      <w:r w:rsidRPr="00F15B98">
        <w:rPr>
          <w:rFonts w:ascii="Montserrat" w:hAnsi="Montserrat"/>
          <w:noProof/>
          <w:sz w:val="20"/>
          <w:szCs w:val="20"/>
        </w:rPr>
        <w:drawing>
          <wp:inline distT="0" distB="0" distL="0" distR="0" wp14:anchorId="4B9A3074" wp14:editId="7541B292">
            <wp:extent cx="4930140" cy="1897380"/>
            <wp:effectExtent l="0" t="0" r="381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a:extLst>
                        <a:ext uri="{28A0092B-C50C-407E-A947-70E740481C1C}">
                          <a14:useLocalDpi xmlns:a14="http://schemas.microsoft.com/office/drawing/2010/main" val="0"/>
                        </a:ext>
                      </a:extLst>
                    </a:blip>
                    <a:srcRect l="7978" t="33843" r="6004" b="18547"/>
                    <a:stretch/>
                  </pic:blipFill>
                  <pic:spPr bwMode="auto">
                    <a:xfrm>
                      <a:off x="0" y="0"/>
                      <a:ext cx="4930140" cy="1897380"/>
                    </a:xfrm>
                    <a:prstGeom prst="rect">
                      <a:avLst/>
                    </a:prstGeom>
                    <a:noFill/>
                    <a:ln>
                      <a:noFill/>
                    </a:ln>
                    <a:extLst>
                      <a:ext uri="{53640926-AAD7-44D8-BBD7-CCE9431645EC}">
                        <a14:shadowObscured xmlns:a14="http://schemas.microsoft.com/office/drawing/2010/main"/>
                      </a:ext>
                    </a:extLst>
                  </pic:spPr>
                </pic:pic>
              </a:graphicData>
            </a:graphic>
          </wp:inline>
        </w:drawing>
      </w:r>
    </w:p>
    <w:p w14:paraId="4D13CBB3" w14:textId="77777777" w:rsidR="00C407EA" w:rsidRPr="00F15B98" w:rsidRDefault="00C407EA" w:rsidP="00C407EA">
      <w:pPr>
        <w:rPr>
          <w:rFonts w:ascii="Montserrat" w:hAnsi="Montserrat"/>
          <w:sz w:val="20"/>
          <w:szCs w:val="20"/>
        </w:rPr>
      </w:pPr>
    </w:p>
    <w:p w14:paraId="0B7A7C94" w14:textId="77777777" w:rsidR="00C407EA" w:rsidRPr="00F15B98" w:rsidRDefault="00C407EA" w:rsidP="00C407EA">
      <w:pPr>
        <w:rPr>
          <w:rFonts w:ascii="Montserrat" w:hAnsi="Montserrat"/>
          <w:sz w:val="20"/>
          <w:szCs w:val="20"/>
        </w:rPr>
      </w:pPr>
      <w:r w:rsidRPr="00F15B98">
        <w:rPr>
          <w:rFonts w:ascii="Montserrat" w:hAnsi="Montserrat"/>
          <w:sz w:val="20"/>
          <w:szCs w:val="20"/>
        </w:rPr>
        <w:t>Stovėjimo vietos ribotuvo matmenys: ilgis – 1670 mm;</w:t>
      </w:r>
    </w:p>
    <w:p w14:paraId="7509F87A" w14:textId="77777777" w:rsidR="00C407EA" w:rsidRPr="00F15B98" w:rsidRDefault="00C407EA" w:rsidP="00C407EA">
      <w:pPr>
        <w:rPr>
          <w:rFonts w:ascii="Montserrat" w:hAnsi="Montserrat"/>
          <w:sz w:val="20"/>
          <w:szCs w:val="20"/>
        </w:rPr>
      </w:pPr>
      <w:r w:rsidRPr="00F15B98">
        <w:rPr>
          <w:rFonts w:ascii="Montserrat" w:hAnsi="Montserrat"/>
          <w:sz w:val="20"/>
          <w:szCs w:val="20"/>
        </w:rPr>
        <w:t>plotis – nuo 140 mm iki 150 mm;</w:t>
      </w:r>
    </w:p>
    <w:p w14:paraId="1A8E61CD" w14:textId="77777777" w:rsidR="00C407EA" w:rsidRPr="00F15B98" w:rsidRDefault="00C407EA" w:rsidP="00C407EA">
      <w:pPr>
        <w:rPr>
          <w:rFonts w:ascii="Montserrat" w:hAnsi="Montserrat"/>
          <w:sz w:val="20"/>
          <w:szCs w:val="20"/>
        </w:rPr>
      </w:pPr>
      <w:r w:rsidRPr="00F15B98">
        <w:rPr>
          <w:rFonts w:ascii="Montserrat" w:hAnsi="Montserrat"/>
          <w:sz w:val="20"/>
          <w:szCs w:val="20"/>
        </w:rPr>
        <w:t>aukštis – nuo110 mm iki 120 mm;</w:t>
      </w:r>
    </w:p>
    <w:p w14:paraId="634AA427" w14:textId="77777777" w:rsidR="00C407EA" w:rsidRPr="00F15B98" w:rsidRDefault="00C407EA" w:rsidP="00C407EA">
      <w:pPr>
        <w:rPr>
          <w:rFonts w:ascii="Montserrat" w:hAnsi="Montserrat"/>
          <w:sz w:val="20"/>
          <w:szCs w:val="20"/>
        </w:rPr>
      </w:pPr>
    </w:p>
    <w:p w14:paraId="41884C3A" w14:textId="77777777" w:rsidR="00C407EA" w:rsidRPr="00F15B98" w:rsidRDefault="00C407EA" w:rsidP="00C407EA">
      <w:pPr>
        <w:rPr>
          <w:rFonts w:ascii="Montserrat" w:hAnsi="Montserrat"/>
          <w:sz w:val="20"/>
          <w:szCs w:val="20"/>
        </w:rPr>
      </w:pPr>
      <w:r w:rsidRPr="00F15B98">
        <w:rPr>
          <w:rFonts w:ascii="Montserrat" w:hAnsi="Montserrat"/>
          <w:sz w:val="20"/>
          <w:szCs w:val="20"/>
        </w:rPr>
        <w:br w:type="page"/>
      </w:r>
    </w:p>
    <w:p w14:paraId="24E121AB" w14:textId="77777777" w:rsidR="00C407EA" w:rsidRPr="00F15B98" w:rsidRDefault="00C407EA" w:rsidP="00C407EA">
      <w:pPr>
        <w:rPr>
          <w:rFonts w:ascii="Montserrat" w:hAnsi="Montserrat"/>
          <w:sz w:val="20"/>
          <w:szCs w:val="20"/>
        </w:rPr>
      </w:pPr>
      <w:r w:rsidRPr="00F15B98">
        <w:rPr>
          <w:rFonts w:ascii="Montserrat" w:hAnsi="Montserrat"/>
          <w:sz w:val="20"/>
          <w:szCs w:val="20"/>
        </w:rPr>
        <w:lastRenderedPageBreak/>
        <w:t>Techninės specifikacijos 6 priedas</w:t>
      </w:r>
    </w:p>
    <w:p w14:paraId="6BD5535E" w14:textId="77777777" w:rsidR="00C407EA" w:rsidRPr="00F15B98" w:rsidRDefault="00C407EA" w:rsidP="00C407EA">
      <w:pPr>
        <w:rPr>
          <w:rFonts w:ascii="Montserrat" w:hAnsi="Montserrat"/>
          <w:sz w:val="20"/>
          <w:szCs w:val="20"/>
        </w:rPr>
      </w:pPr>
    </w:p>
    <w:p w14:paraId="71EC2A77" w14:textId="77777777" w:rsidR="00C407EA" w:rsidRPr="00F15B98" w:rsidRDefault="00C407EA" w:rsidP="00C407EA">
      <w:pPr>
        <w:rPr>
          <w:rFonts w:ascii="Montserrat" w:hAnsi="Montserrat"/>
          <w:sz w:val="20"/>
          <w:szCs w:val="20"/>
        </w:rPr>
      </w:pPr>
      <w:r w:rsidRPr="00F15B98">
        <w:rPr>
          <w:rFonts w:ascii="Montserrat" w:hAnsi="Montserrat"/>
          <w:sz w:val="20"/>
          <w:szCs w:val="20"/>
        </w:rPr>
        <w:t>PAPILDOMŲ LENTELIŲ PRIE KELIO ŽENKLO NR. 840 ĮRENGIMO SPRENDINIAI</w:t>
      </w:r>
    </w:p>
    <w:p w14:paraId="0C261809" w14:textId="77777777" w:rsidR="00C407EA" w:rsidRPr="00F15B98" w:rsidRDefault="00C407EA" w:rsidP="00C407EA">
      <w:pPr>
        <w:rPr>
          <w:rFonts w:ascii="Montserrat" w:hAnsi="Montserrat"/>
          <w:sz w:val="20"/>
          <w:szCs w:val="20"/>
        </w:rPr>
      </w:pPr>
    </w:p>
    <w:p w14:paraId="2C74CE0A" w14:textId="77777777" w:rsidR="00C407EA" w:rsidRPr="00F15B98" w:rsidRDefault="00C407EA" w:rsidP="00C407EA">
      <w:pPr>
        <w:rPr>
          <w:rFonts w:ascii="Montserrat" w:hAnsi="Montserrat"/>
          <w:sz w:val="20"/>
          <w:szCs w:val="20"/>
        </w:rPr>
      </w:pPr>
      <w:r w:rsidRPr="00F15B98">
        <w:rPr>
          <w:rFonts w:ascii="Montserrat" w:hAnsi="Montserrat"/>
          <w:sz w:val="20"/>
          <w:szCs w:val="20"/>
        </w:rPr>
        <w:t>Prie, mokamą automobilių stovėjimą nurodančių kelio ženklų, įrengiami papildomą vairuotojui naudingą informaciją nurodantys ženklai. Ženklai individualaus projektavimo ir įrengiami kartu su kelio ženklu Nr. 840 „Mokamos paslaugos“, išlaikant kelio ženklo Nr. 840 standartus, matmenis, bei laikantis visų kitų įrengimo taisyklių.</w:t>
      </w:r>
    </w:p>
    <w:p w14:paraId="18111506" w14:textId="77777777" w:rsidR="00C407EA" w:rsidRPr="00F15B98" w:rsidRDefault="00C407EA" w:rsidP="00C407EA">
      <w:pPr>
        <w:rPr>
          <w:rFonts w:ascii="Montserrat" w:hAnsi="Montserrat"/>
          <w:sz w:val="20"/>
          <w:szCs w:val="20"/>
        </w:rPr>
      </w:pPr>
      <w:r w:rsidRPr="00F15B98">
        <w:rPr>
          <w:rFonts w:ascii="Montserrat" w:hAnsi="Montserrat"/>
          <w:sz w:val="20"/>
          <w:szCs w:val="20"/>
        </w:rPr>
        <w:t>Įrengiama prie kelio ženklų mėlynojoje (M zona), raudonojoje (R zona), geltonojoje (G zona ), žaliojoje (Ž zona) rinkliavos zonose;</w:t>
      </w:r>
    </w:p>
    <w:p w14:paraId="62605447" w14:textId="77777777" w:rsidR="00C407EA" w:rsidRPr="00F15B98" w:rsidRDefault="00C407EA" w:rsidP="00C407EA">
      <w:pPr>
        <w:rPr>
          <w:rFonts w:ascii="Montserrat" w:hAnsi="Montserrat"/>
          <w:sz w:val="20"/>
          <w:szCs w:val="20"/>
        </w:rPr>
      </w:pPr>
      <w:r w:rsidRPr="00F15B98">
        <w:rPr>
          <w:rFonts w:ascii="Montserrat" w:hAnsi="Montserrat"/>
          <w:sz w:val="20"/>
          <w:szCs w:val="20"/>
        </w:rPr>
        <w:t>Užrašo fono spalva – atitinkama rinkliavos zonai:</w:t>
      </w:r>
      <w:r w:rsidRPr="00F15B98">
        <w:rPr>
          <w:rFonts w:ascii="Montserrat" w:hAnsi="Montserrat"/>
          <w:sz w:val="20"/>
          <w:szCs w:val="20"/>
        </w:rPr>
        <w:br/>
        <w:t>M zona spalva: #3297e7</w:t>
      </w:r>
      <w:r w:rsidRPr="00F15B98">
        <w:rPr>
          <w:rFonts w:ascii="Montserrat" w:hAnsi="Montserrat"/>
          <w:sz w:val="20"/>
          <w:szCs w:val="20"/>
        </w:rPr>
        <w:br/>
        <w:t>R zona spalva: #ff0000</w:t>
      </w:r>
      <w:r w:rsidRPr="00F15B98">
        <w:rPr>
          <w:rFonts w:ascii="Montserrat" w:hAnsi="Montserrat"/>
          <w:sz w:val="20"/>
          <w:szCs w:val="20"/>
        </w:rPr>
        <w:br/>
        <w:t xml:space="preserve">G zona spalva: #f3eb0e </w:t>
      </w:r>
      <w:r w:rsidRPr="00F15B98">
        <w:rPr>
          <w:rFonts w:ascii="Montserrat" w:hAnsi="Montserrat"/>
          <w:sz w:val="20"/>
          <w:szCs w:val="20"/>
        </w:rPr>
        <w:br/>
        <w:t>Ž zona spalva: #39a81</w:t>
      </w:r>
    </w:p>
    <w:p w14:paraId="248E247A" w14:textId="77777777" w:rsidR="00C407EA" w:rsidRPr="00F15B98" w:rsidRDefault="00C407EA" w:rsidP="00C407EA">
      <w:pPr>
        <w:rPr>
          <w:rFonts w:ascii="Montserrat" w:hAnsi="Montserrat"/>
          <w:sz w:val="20"/>
          <w:szCs w:val="20"/>
        </w:rPr>
      </w:pPr>
      <w:r w:rsidRPr="00F15B98">
        <w:rPr>
          <w:rFonts w:ascii="Montserrat" w:hAnsi="Montserrat"/>
          <w:sz w:val="20"/>
          <w:szCs w:val="20"/>
        </w:rPr>
        <w:t>Rinkliavos zonos trumpinio raidė – didžiosiomis raidėmis, zona – mažosiomis;</w:t>
      </w:r>
    </w:p>
    <w:p w14:paraId="7C1A1962" w14:textId="77777777" w:rsidR="00C407EA" w:rsidRPr="00F15B98" w:rsidRDefault="00C407EA" w:rsidP="00C407EA">
      <w:pPr>
        <w:rPr>
          <w:rFonts w:ascii="Montserrat" w:hAnsi="Montserrat"/>
          <w:sz w:val="20"/>
          <w:szCs w:val="20"/>
        </w:rPr>
      </w:pPr>
      <w:r w:rsidRPr="00F15B98">
        <w:rPr>
          <w:rFonts w:ascii="Montserrat" w:hAnsi="Montserrat"/>
          <w:sz w:val="20"/>
          <w:szCs w:val="20"/>
        </w:rPr>
        <w:t xml:space="preserve">Plotis: 0 </w:t>
      </w:r>
      <w:proofErr w:type="spellStart"/>
      <w:r w:rsidRPr="00F15B98">
        <w:rPr>
          <w:rFonts w:ascii="Montserrat" w:hAnsi="Montserrat"/>
          <w:sz w:val="20"/>
          <w:szCs w:val="20"/>
        </w:rPr>
        <w:t>gr</w:t>
      </w:r>
      <w:proofErr w:type="spellEnd"/>
      <w:r w:rsidRPr="00F15B98">
        <w:rPr>
          <w:rFonts w:ascii="Montserrat" w:hAnsi="Montserrat"/>
          <w:sz w:val="20"/>
          <w:szCs w:val="20"/>
        </w:rPr>
        <w:t xml:space="preserve">. – 40 cm, 1 </w:t>
      </w:r>
      <w:proofErr w:type="spellStart"/>
      <w:r w:rsidRPr="00F15B98">
        <w:rPr>
          <w:rFonts w:ascii="Montserrat" w:hAnsi="Montserrat"/>
          <w:sz w:val="20"/>
          <w:szCs w:val="20"/>
        </w:rPr>
        <w:t>gr</w:t>
      </w:r>
      <w:proofErr w:type="spellEnd"/>
      <w:r w:rsidRPr="00F15B98">
        <w:rPr>
          <w:rFonts w:ascii="Montserrat" w:hAnsi="Montserrat"/>
          <w:sz w:val="20"/>
          <w:szCs w:val="20"/>
        </w:rPr>
        <w:t xml:space="preserve">. – 60 cm, 2 </w:t>
      </w:r>
      <w:proofErr w:type="spellStart"/>
      <w:r w:rsidRPr="00F15B98">
        <w:rPr>
          <w:rFonts w:ascii="Montserrat" w:hAnsi="Montserrat"/>
          <w:sz w:val="20"/>
          <w:szCs w:val="20"/>
        </w:rPr>
        <w:t>gr</w:t>
      </w:r>
      <w:proofErr w:type="spellEnd"/>
      <w:r w:rsidRPr="00F15B98">
        <w:rPr>
          <w:rFonts w:ascii="Montserrat" w:hAnsi="Montserrat"/>
          <w:sz w:val="20"/>
          <w:szCs w:val="20"/>
        </w:rPr>
        <w:t>. – 70 cm;</w:t>
      </w:r>
    </w:p>
    <w:p w14:paraId="104CC63B" w14:textId="77777777" w:rsidR="00C407EA" w:rsidRPr="00F15B98" w:rsidRDefault="00C407EA" w:rsidP="00C407EA">
      <w:pPr>
        <w:rPr>
          <w:rFonts w:ascii="Montserrat" w:hAnsi="Montserrat"/>
          <w:sz w:val="20"/>
          <w:szCs w:val="20"/>
        </w:rPr>
      </w:pPr>
      <w:r w:rsidRPr="00F15B98">
        <w:rPr>
          <w:rFonts w:ascii="Montserrat" w:hAnsi="Montserrat"/>
          <w:sz w:val="20"/>
          <w:szCs w:val="20"/>
        </w:rPr>
        <w:t xml:space="preserve">Aukštis: 0 </w:t>
      </w:r>
      <w:proofErr w:type="spellStart"/>
      <w:r w:rsidRPr="00F15B98">
        <w:rPr>
          <w:rFonts w:ascii="Montserrat" w:hAnsi="Montserrat"/>
          <w:sz w:val="20"/>
          <w:szCs w:val="20"/>
        </w:rPr>
        <w:t>gr</w:t>
      </w:r>
      <w:proofErr w:type="spellEnd"/>
      <w:r w:rsidRPr="00F15B98">
        <w:rPr>
          <w:rFonts w:ascii="Montserrat" w:hAnsi="Montserrat"/>
          <w:sz w:val="20"/>
          <w:szCs w:val="20"/>
        </w:rPr>
        <w:t xml:space="preserve">. – 9,5 cm, 1 </w:t>
      </w:r>
      <w:proofErr w:type="spellStart"/>
      <w:r w:rsidRPr="00F15B98">
        <w:rPr>
          <w:rFonts w:ascii="Montserrat" w:hAnsi="Montserrat"/>
          <w:sz w:val="20"/>
          <w:szCs w:val="20"/>
        </w:rPr>
        <w:t>gr</w:t>
      </w:r>
      <w:proofErr w:type="spellEnd"/>
      <w:r w:rsidRPr="00F15B98">
        <w:rPr>
          <w:rFonts w:ascii="Montserrat" w:hAnsi="Montserrat"/>
          <w:sz w:val="20"/>
          <w:szCs w:val="20"/>
        </w:rPr>
        <w:t xml:space="preserve">. – 12 cm, 2 </w:t>
      </w:r>
      <w:proofErr w:type="spellStart"/>
      <w:r w:rsidRPr="00F15B98">
        <w:rPr>
          <w:rFonts w:ascii="Montserrat" w:hAnsi="Montserrat"/>
          <w:sz w:val="20"/>
          <w:szCs w:val="20"/>
        </w:rPr>
        <w:t>gr</w:t>
      </w:r>
      <w:proofErr w:type="spellEnd"/>
      <w:r w:rsidRPr="00F15B98">
        <w:rPr>
          <w:rFonts w:ascii="Montserrat" w:hAnsi="Montserrat"/>
          <w:sz w:val="20"/>
          <w:szCs w:val="20"/>
        </w:rPr>
        <w:t>. – 14 cm.</w:t>
      </w:r>
    </w:p>
    <w:p w14:paraId="6C5D8233" w14:textId="77777777" w:rsidR="00C407EA" w:rsidRPr="00F15B98" w:rsidRDefault="00C407EA" w:rsidP="00C407EA">
      <w:pPr>
        <w:rPr>
          <w:rFonts w:ascii="Montserrat" w:hAnsi="Montserrat"/>
          <w:sz w:val="20"/>
          <w:szCs w:val="20"/>
        </w:rPr>
      </w:pPr>
    </w:p>
    <w:p w14:paraId="5A58C447" w14:textId="77777777" w:rsidR="00C407EA" w:rsidRPr="00F15B98" w:rsidRDefault="00C407EA" w:rsidP="00C407EA">
      <w:pPr>
        <w:rPr>
          <w:rFonts w:ascii="Montserrat" w:hAnsi="Montserrat"/>
          <w:sz w:val="20"/>
          <w:szCs w:val="20"/>
        </w:rPr>
      </w:pPr>
      <w:r w:rsidRPr="00F15B98">
        <w:rPr>
          <w:rFonts w:ascii="Montserrat" w:hAnsi="Montserrat"/>
          <w:noProof/>
          <w:sz w:val="20"/>
          <w:szCs w:val="20"/>
        </w:rPr>
        <w:drawing>
          <wp:inline distT="0" distB="0" distL="0" distR="0" wp14:anchorId="746C8279" wp14:editId="01D64A7B">
            <wp:extent cx="5731510" cy="412115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4121150"/>
                    </a:xfrm>
                    <a:prstGeom prst="rect">
                      <a:avLst/>
                    </a:prstGeom>
                    <a:noFill/>
                    <a:ln>
                      <a:noFill/>
                    </a:ln>
                  </pic:spPr>
                </pic:pic>
              </a:graphicData>
            </a:graphic>
          </wp:inline>
        </w:drawing>
      </w:r>
    </w:p>
    <w:p w14:paraId="1A6ECB69" w14:textId="77777777" w:rsidR="00C407EA" w:rsidRPr="00F15B98" w:rsidRDefault="00C407EA" w:rsidP="00C407EA">
      <w:pPr>
        <w:rPr>
          <w:rFonts w:ascii="Montserrat" w:hAnsi="Montserrat"/>
          <w:sz w:val="20"/>
          <w:szCs w:val="20"/>
        </w:rPr>
      </w:pPr>
    </w:p>
    <w:p w14:paraId="277E390A" w14:textId="77777777" w:rsidR="00C407EA" w:rsidRPr="00F15B98" w:rsidRDefault="00C407EA" w:rsidP="00C407EA">
      <w:pPr>
        <w:rPr>
          <w:rFonts w:ascii="Montserrat" w:hAnsi="Montserrat"/>
          <w:sz w:val="20"/>
          <w:szCs w:val="20"/>
        </w:rPr>
      </w:pPr>
      <w:r w:rsidRPr="00F15B98">
        <w:rPr>
          <w:rFonts w:ascii="Montserrat" w:hAnsi="Montserrat"/>
          <w:sz w:val="20"/>
          <w:szCs w:val="20"/>
        </w:rPr>
        <w:t>Pastaba: Dienos ir valandos nurodomos užsakymuose pagal apmokestinimo laikus.</w:t>
      </w:r>
    </w:p>
    <w:p w14:paraId="305EE975" w14:textId="77777777" w:rsidR="00C407EA" w:rsidRPr="00F15B98" w:rsidRDefault="00C407EA" w:rsidP="00C407EA">
      <w:pPr>
        <w:rPr>
          <w:rFonts w:ascii="Montserrat" w:hAnsi="Montserrat"/>
          <w:sz w:val="20"/>
          <w:szCs w:val="20"/>
        </w:rPr>
      </w:pPr>
    </w:p>
    <w:p w14:paraId="442F0984" w14:textId="77777777" w:rsidR="00C407EA" w:rsidRPr="00F15B98" w:rsidRDefault="00C407EA" w:rsidP="00C407EA">
      <w:pPr>
        <w:rPr>
          <w:rFonts w:ascii="Montserrat" w:hAnsi="Montserrat"/>
          <w:sz w:val="20"/>
          <w:szCs w:val="20"/>
        </w:rPr>
      </w:pPr>
      <w:r w:rsidRPr="00F15B98">
        <w:rPr>
          <w:rFonts w:ascii="Montserrat" w:hAnsi="Montserrat"/>
          <w:sz w:val="20"/>
          <w:szCs w:val="20"/>
        </w:rPr>
        <w:br w:type="page"/>
      </w:r>
    </w:p>
    <w:p w14:paraId="5B8CE8E4" w14:textId="77777777" w:rsidR="00C407EA" w:rsidRPr="00F15B98" w:rsidRDefault="00C407EA" w:rsidP="00C407EA">
      <w:pPr>
        <w:rPr>
          <w:rFonts w:ascii="Montserrat" w:hAnsi="Montserrat"/>
          <w:sz w:val="20"/>
          <w:szCs w:val="20"/>
        </w:rPr>
      </w:pPr>
      <w:r w:rsidRPr="00F15B98">
        <w:rPr>
          <w:rFonts w:ascii="Montserrat" w:hAnsi="Montserrat"/>
          <w:sz w:val="20"/>
          <w:szCs w:val="20"/>
        </w:rPr>
        <w:lastRenderedPageBreak/>
        <w:t>Techninės specifikacijos 7 priedas</w:t>
      </w:r>
    </w:p>
    <w:p w14:paraId="47CF47CC" w14:textId="77777777" w:rsidR="00C407EA" w:rsidRPr="00F15B98" w:rsidRDefault="00C407EA" w:rsidP="00C407EA">
      <w:pPr>
        <w:rPr>
          <w:rFonts w:ascii="Montserrat" w:hAnsi="Montserrat"/>
          <w:sz w:val="20"/>
          <w:szCs w:val="20"/>
        </w:rPr>
      </w:pPr>
    </w:p>
    <w:p w14:paraId="76023632" w14:textId="77777777" w:rsidR="00C407EA" w:rsidRPr="00F15B98" w:rsidRDefault="00C407EA" w:rsidP="00C407EA">
      <w:pPr>
        <w:rPr>
          <w:rFonts w:ascii="Montserrat" w:hAnsi="Montserrat"/>
          <w:sz w:val="20"/>
          <w:szCs w:val="20"/>
        </w:rPr>
      </w:pPr>
      <w:r w:rsidRPr="00F15B98">
        <w:rPr>
          <w:rFonts w:ascii="Montserrat" w:hAnsi="Montserrat"/>
          <w:sz w:val="20"/>
          <w:szCs w:val="20"/>
        </w:rPr>
        <w:t>INFORMACINIS SKYDAS (90 cm X 60 cm) – MOKĖJIMAS TELEFONU PAGAL RINKLIAVŲ ZONAS</w:t>
      </w:r>
    </w:p>
    <w:p w14:paraId="4DE61B3E" w14:textId="77777777" w:rsidR="00C407EA" w:rsidRPr="00F15B98" w:rsidRDefault="00C407EA" w:rsidP="00C407EA">
      <w:pPr>
        <w:rPr>
          <w:rFonts w:ascii="Montserrat" w:hAnsi="Montserrat"/>
          <w:sz w:val="20"/>
          <w:szCs w:val="20"/>
        </w:rPr>
      </w:pPr>
    </w:p>
    <w:p w14:paraId="0FAFF5C3" w14:textId="77777777" w:rsidR="00C407EA" w:rsidRPr="00F15B98" w:rsidRDefault="00C407EA" w:rsidP="00C407EA">
      <w:pPr>
        <w:rPr>
          <w:rFonts w:ascii="Montserrat" w:hAnsi="Montserrat"/>
          <w:sz w:val="20"/>
          <w:szCs w:val="20"/>
        </w:rPr>
      </w:pPr>
    </w:p>
    <w:p w14:paraId="6C740451" w14:textId="77777777" w:rsidR="00C407EA" w:rsidRPr="00F15B98" w:rsidRDefault="00C407EA" w:rsidP="00C407EA">
      <w:pPr>
        <w:rPr>
          <w:rFonts w:ascii="Montserrat" w:hAnsi="Montserrat"/>
          <w:sz w:val="20"/>
          <w:szCs w:val="20"/>
        </w:rPr>
      </w:pPr>
      <w:r w:rsidRPr="00F15B98">
        <w:rPr>
          <w:rFonts w:ascii="Montserrat" w:hAnsi="Montserrat"/>
          <w:noProof/>
          <w:sz w:val="20"/>
          <w:szCs w:val="20"/>
        </w:rPr>
        <w:drawing>
          <wp:inline distT="0" distB="0" distL="0" distR="0" wp14:anchorId="14F4012A" wp14:editId="6FDD6FBD">
            <wp:extent cx="4320914" cy="6515665"/>
            <wp:effectExtent l="0" t="0" r="3810" b="0"/>
            <wp:docPr id="11" name="Picture 1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text, application&#10;&#10;Description automatically generated"/>
                    <pic:cNvPicPr/>
                  </pic:nvPicPr>
                  <pic:blipFill>
                    <a:blip r:embed="rId21"/>
                    <a:stretch>
                      <a:fillRect/>
                    </a:stretch>
                  </pic:blipFill>
                  <pic:spPr>
                    <a:xfrm>
                      <a:off x="0" y="0"/>
                      <a:ext cx="4320914" cy="6515665"/>
                    </a:xfrm>
                    <a:prstGeom prst="rect">
                      <a:avLst/>
                    </a:prstGeom>
                  </pic:spPr>
                </pic:pic>
              </a:graphicData>
            </a:graphic>
          </wp:inline>
        </w:drawing>
      </w:r>
    </w:p>
    <w:p w14:paraId="39D68665" w14:textId="77777777" w:rsidR="00C407EA" w:rsidRPr="00F15B98" w:rsidRDefault="00C407EA" w:rsidP="00C407EA">
      <w:pPr>
        <w:rPr>
          <w:rFonts w:ascii="Montserrat" w:hAnsi="Montserrat"/>
          <w:sz w:val="20"/>
          <w:szCs w:val="20"/>
        </w:rPr>
      </w:pPr>
    </w:p>
    <w:p w14:paraId="75EEAAFA" w14:textId="77777777" w:rsidR="00C407EA" w:rsidRPr="00F15B98" w:rsidRDefault="00C407EA" w:rsidP="00C407EA">
      <w:pPr>
        <w:rPr>
          <w:rFonts w:ascii="Montserrat" w:hAnsi="Montserrat"/>
          <w:sz w:val="20"/>
          <w:szCs w:val="20"/>
        </w:rPr>
      </w:pPr>
      <w:r w:rsidRPr="00F15B98">
        <w:rPr>
          <w:rFonts w:ascii="Montserrat" w:hAnsi="Montserrat"/>
          <w:noProof/>
          <w:sz w:val="20"/>
          <w:szCs w:val="20"/>
        </w:rPr>
        <w:lastRenderedPageBreak/>
        <w:drawing>
          <wp:inline distT="0" distB="0" distL="0" distR="0" wp14:anchorId="1D14A172" wp14:editId="3B824896">
            <wp:extent cx="4290432" cy="6515665"/>
            <wp:effectExtent l="0" t="0" r="0" b="0"/>
            <wp:docPr id="12" name="Picture 1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10;&#10;Description automatically generated"/>
                    <pic:cNvPicPr/>
                  </pic:nvPicPr>
                  <pic:blipFill>
                    <a:blip r:embed="rId22"/>
                    <a:stretch>
                      <a:fillRect/>
                    </a:stretch>
                  </pic:blipFill>
                  <pic:spPr>
                    <a:xfrm>
                      <a:off x="0" y="0"/>
                      <a:ext cx="4290432" cy="6515665"/>
                    </a:xfrm>
                    <a:prstGeom prst="rect">
                      <a:avLst/>
                    </a:prstGeom>
                  </pic:spPr>
                </pic:pic>
              </a:graphicData>
            </a:graphic>
          </wp:inline>
        </w:drawing>
      </w:r>
    </w:p>
    <w:p w14:paraId="6022344D" w14:textId="77777777" w:rsidR="00C407EA" w:rsidRPr="00F15B98" w:rsidRDefault="00C407EA" w:rsidP="00C407EA">
      <w:pPr>
        <w:rPr>
          <w:rFonts w:ascii="Montserrat" w:hAnsi="Montserrat"/>
          <w:sz w:val="20"/>
          <w:szCs w:val="20"/>
        </w:rPr>
      </w:pPr>
    </w:p>
    <w:p w14:paraId="1B3D5500" w14:textId="77777777" w:rsidR="00C407EA" w:rsidRPr="00F15B98" w:rsidRDefault="00C407EA" w:rsidP="00C407EA">
      <w:pPr>
        <w:rPr>
          <w:rFonts w:ascii="Montserrat" w:hAnsi="Montserrat"/>
          <w:sz w:val="20"/>
          <w:szCs w:val="20"/>
        </w:rPr>
      </w:pPr>
      <w:r w:rsidRPr="00F15B98">
        <w:rPr>
          <w:rFonts w:ascii="Montserrat" w:hAnsi="Montserrat"/>
          <w:noProof/>
          <w:sz w:val="20"/>
          <w:szCs w:val="20"/>
        </w:rPr>
        <w:lastRenderedPageBreak/>
        <w:drawing>
          <wp:inline distT="0" distB="0" distL="0" distR="0" wp14:anchorId="102788D9" wp14:editId="57B9A4F4">
            <wp:extent cx="4351397" cy="6523285"/>
            <wp:effectExtent l="0" t="0" r="0" b="0"/>
            <wp:docPr id="13" name="Picture 1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text, application&#10;&#10;Description automatically generated"/>
                    <pic:cNvPicPr/>
                  </pic:nvPicPr>
                  <pic:blipFill>
                    <a:blip r:embed="rId23"/>
                    <a:stretch>
                      <a:fillRect/>
                    </a:stretch>
                  </pic:blipFill>
                  <pic:spPr>
                    <a:xfrm>
                      <a:off x="0" y="0"/>
                      <a:ext cx="4351397" cy="6523285"/>
                    </a:xfrm>
                    <a:prstGeom prst="rect">
                      <a:avLst/>
                    </a:prstGeom>
                  </pic:spPr>
                </pic:pic>
              </a:graphicData>
            </a:graphic>
          </wp:inline>
        </w:drawing>
      </w:r>
    </w:p>
    <w:p w14:paraId="1AF2B17A" w14:textId="77777777" w:rsidR="00C407EA" w:rsidRPr="00F15B98" w:rsidRDefault="00C407EA" w:rsidP="00C407EA">
      <w:pPr>
        <w:rPr>
          <w:rFonts w:ascii="Montserrat" w:hAnsi="Montserrat"/>
          <w:sz w:val="20"/>
          <w:szCs w:val="20"/>
        </w:rPr>
      </w:pPr>
    </w:p>
    <w:p w14:paraId="6B8F4BF1" w14:textId="77777777" w:rsidR="00C407EA" w:rsidRPr="00F15B98" w:rsidRDefault="00C407EA" w:rsidP="00C407EA">
      <w:pPr>
        <w:rPr>
          <w:rFonts w:ascii="Montserrat" w:hAnsi="Montserrat"/>
          <w:sz w:val="20"/>
          <w:szCs w:val="20"/>
        </w:rPr>
      </w:pPr>
      <w:r w:rsidRPr="00F15B98">
        <w:rPr>
          <w:rFonts w:ascii="Montserrat" w:hAnsi="Montserrat"/>
          <w:noProof/>
          <w:sz w:val="20"/>
          <w:szCs w:val="20"/>
        </w:rPr>
        <w:lastRenderedPageBreak/>
        <w:drawing>
          <wp:inline distT="0" distB="0" distL="0" distR="0" wp14:anchorId="07FA005B" wp14:editId="1CEC6320">
            <wp:extent cx="4343776" cy="6515665"/>
            <wp:effectExtent l="0" t="0" r="0" b="0"/>
            <wp:docPr id="14" name="Picture 1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Graphical user interface, text, application&#10;&#10;Description automatically generated"/>
                    <pic:cNvPicPr/>
                  </pic:nvPicPr>
                  <pic:blipFill>
                    <a:blip r:embed="rId24"/>
                    <a:stretch>
                      <a:fillRect/>
                    </a:stretch>
                  </pic:blipFill>
                  <pic:spPr>
                    <a:xfrm>
                      <a:off x="0" y="0"/>
                      <a:ext cx="4343776" cy="6515665"/>
                    </a:xfrm>
                    <a:prstGeom prst="rect">
                      <a:avLst/>
                    </a:prstGeom>
                  </pic:spPr>
                </pic:pic>
              </a:graphicData>
            </a:graphic>
          </wp:inline>
        </w:drawing>
      </w:r>
    </w:p>
    <w:p w14:paraId="73614659" w14:textId="77777777" w:rsidR="00C407EA" w:rsidRPr="00F15B98" w:rsidRDefault="00C407EA" w:rsidP="00C407EA">
      <w:pPr>
        <w:rPr>
          <w:rFonts w:ascii="Montserrat" w:hAnsi="Montserrat"/>
          <w:sz w:val="20"/>
          <w:szCs w:val="20"/>
        </w:rPr>
      </w:pPr>
    </w:p>
    <w:p w14:paraId="75D4B073" w14:textId="77777777" w:rsidR="00C407EA" w:rsidRPr="00F15B98" w:rsidRDefault="00C407EA" w:rsidP="00C407EA">
      <w:pPr>
        <w:rPr>
          <w:rFonts w:ascii="Montserrat" w:hAnsi="Montserrat"/>
          <w:sz w:val="20"/>
          <w:szCs w:val="20"/>
        </w:rPr>
      </w:pPr>
    </w:p>
    <w:p w14:paraId="7B82302C" w14:textId="77777777" w:rsidR="00C407EA" w:rsidRPr="00F15B98" w:rsidRDefault="00C407EA" w:rsidP="00C407EA">
      <w:pPr>
        <w:rPr>
          <w:rFonts w:ascii="Montserrat" w:hAnsi="Montserrat"/>
          <w:sz w:val="20"/>
          <w:szCs w:val="20"/>
        </w:rPr>
      </w:pPr>
      <w:r w:rsidRPr="00F15B98">
        <w:rPr>
          <w:rFonts w:ascii="Montserrat" w:hAnsi="Montserrat"/>
          <w:sz w:val="20"/>
          <w:szCs w:val="20"/>
        </w:rPr>
        <w:t>Pastaba: Lipduką su simboliais ir tekstais pateikia SI „Susisiekimo paslaugos“.</w:t>
      </w:r>
    </w:p>
    <w:p w14:paraId="4C7F06B0" w14:textId="77777777" w:rsidR="00C407EA" w:rsidRPr="00F15B98" w:rsidRDefault="00C407EA" w:rsidP="00C407EA">
      <w:pPr>
        <w:rPr>
          <w:rFonts w:ascii="Montserrat" w:hAnsi="Montserrat"/>
          <w:sz w:val="20"/>
          <w:szCs w:val="20"/>
        </w:rPr>
      </w:pPr>
    </w:p>
    <w:p w14:paraId="40306DC5" w14:textId="77777777" w:rsidR="00C407EA" w:rsidRPr="00F15B98" w:rsidRDefault="00C407EA" w:rsidP="00C407EA">
      <w:pPr>
        <w:rPr>
          <w:rFonts w:ascii="Montserrat" w:hAnsi="Montserrat"/>
          <w:sz w:val="20"/>
          <w:szCs w:val="20"/>
        </w:rPr>
      </w:pPr>
      <w:r w:rsidRPr="00F15B98">
        <w:rPr>
          <w:rFonts w:ascii="Montserrat" w:hAnsi="Montserrat"/>
          <w:sz w:val="20"/>
          <w:szCs w:val="20"/>
        </w:rPr>
        <w:br w:type="page"/>
      </w:r>
    </w:p>
    <w:p w14:paraId="1CF0049F" w14:textId="77777777" w:rsidR="00C407EA" w:rsidRPr="00F15B98" w:rsidRDefault="00C407EA" w:rsidP="00C407EA">
      <w:pPr>
        <w:rPr>
          <w:rFonts w:ascii="Montserrat" w:hAnsi="Montserrat"/>
          <w:sz w:val="20"/>
          <w:szCs w:val="20"/>
        </w:rPr>
      </w:pPr>
      <w:r w:rsidRPr="00F15B98">
        <w:rPr>
          <w:rFonts w:ascii="Montserrat" w:hAnsi="Montserrat"/>
          <w:sz w:val="20"/>
          <w:szCs w:val="20"/>
        </w:rPr>
        <w:lastRenderedPageBreak/>
        <w:t>Techninės specifikacijos 8 priedas</w:t>
      </w:r>
    </w:p>
    <w:p w14:paraId="3EEE0A60" w14:textId="77777777" w:rsidR="00C407EA" w:rsidRPr="00F15B98" w:rsidRDefault="00C407EA" w:rsidP="00C407EA">
      <w:pPr>
        <w:rPr>
          <w:rFonts w:ascii="Montserrat" w:hAnsi="Montserrat"/>
          <w:sz w:val="20"/>
          <w:szCs w:val="20"/>
        </w:rPr>
      </w:pPr>
    </w:p>
    <w:p w14:paraId="4D10CAB5" w14:textId="77777777" w:rsidR="00C407EA" w:rsidRPr="00F15B98" w:rsidRDefault="00C407EA" w:rsidP="00C407EA">
      <w:pPr>
        <w:rPr>
          <w:rFonts w:ascii="Montserrat" w:hAnsi="Montserrat"/>
          <w:sz w:val="20"/>
          <w:szCs w:val="20"/>
        </w:rPr>
      </w:pPr>
      <w:r w:rsidRPr="00F15B98">
        <w:rPr>
          <w:rFonts w:ascii="Montserrat" w:hAnsi="Montserrat"/>
          <w:sz w:val="20"/>
          <w:szCs w:val="20"/>
        </w:rPr>
        <w:t>INFORMACINIS SKYDAS (0,30X0,45) – NUORODA Į BILIETŲ AUTOMATĄ</w:t>
      </w:r>
    </w:p>
    <w:p w14:paraId="183D66AF" w14:textId="77777777" w:rsidR="00C407EA" w:rsidRPr="00F15B98" w:rsidRDefault="00C407EA" w:rsidP="00C407EA">
      <w:pPr>
        <w:rPr>
          <w:rFonts w:ascii="Montserrat" w:hAnsi="Montserrat"/>
          <w:sz w:val="20"/>
          <w:szCs w:val="20"/>
        </w:rPr>
      </w:pPr>
    </w:p>
    <w:p w14:paraId="069914C1" w14:textId="77777777" w:rsidR="00C407EA" w:rsidRPr="00F15B98" w:rsidRDefault="00C407EA" w:rsidP="00C407EA">
      <w:pPr>
        <w:rPr>
          <w:rFonts w:ascii="Montserrat" w:hAnsi="Montserrat"/>
          <w:sz w:val="20"/>
          <w:szCs w:val="20"/>
        </w:rPr>
      </w:pPr>
      <w:r w:rsidRPr="00F15B98">
        <w:rPr>
          <w:rFonts w:ascii="Montserrat" w:hAnsi="Montserrat"/>
          <w:noProof/>
          <w:sz w:val="20"/>
          <w:szCs w:val="20"/>
        </w:rPr>
        <w:drawing>
          <wp:inline distT="0" distB="0" distL="0" distR="0" wp14:anchorId="33A381B7" wp14:editId="22B42113">
            <wp:extent cx="5731510" cy="3327400"/>
            <wp:effectExtent l="0" t="0" r="2540" b="6350"/>
            <wp:docPr id="471381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381446" name=""/>
                    <pic:cNvPicPr/>
                  </pic:nvPicPr>
                  <pic:blipFill>
                    <a:blip r:embed="rId25"/>
                    <a:stretch>
                      <a:fillRect/>
                    </a:stretch>
                  </pic:blipFill>
                  <pic:spPr>
                    <a:xfrm>
                      <a:off x="0" y="0"/>
                      <a:ext cx="5731510" cy="3327400"/>
                    </a:xfrm>
                    <a:prstGeom prst="rect">
                      <a:avLst/>
                    </a:prstGeom>
                  </pic:spPr>
                </pic:pic>
              </a:graphicData>
            </a:graphic>
          </wp:inline>
        </w:drawing>
      </w:r>
    </w:p>
    <w:p w14:paraId="39BDE709" w14:textId="77777777" w:rsidR="00C407EA" w:rsidRPr="00F15B98" w:rsidRDefault="00C407EA" w:rsidP="00C407EA">
      <w:pPr>
        <w:rPr>
          <w:rFonts w:ascii="Montserrat" w:hAnsi="Montserrat"/>
          <w:sz w:val="20"/>
          <w:szCs w:val="20"/>
        </w:rPr>
      </w:pPr>
    </w:p>
    <w:p w14:paraId="45552394" w14:textId="77777777" w:rsidR="00C407EA" w:rsidRPr="00F15B98" w:rsidRDefault="00C407EA" w:rsidP="00C407EA">
      <w:pPr>
        <w:rPr>
          <w:rFonts w:ascii="Montserrat" w:hAnsi="Montserrat"/>
          <w:sz w:val="20"/>
          <w:szCs w:val="20"/>
        </w:rPr>
      </w:pPr>
    </w:p>
    <w:p w14:paraId="6E42C067" w14:textId="77777777" w:rsidR="00C407EA" w:rsidRPr="00F15B98" w:rsidRDefault="00C407EA" w:rsidP="00C407EA">
      <w:pPr>
        <w:rPr>
          <w:rFonts w:ascii="Montserrat" w:hAnsi="Montserrat"/>
          <w:sz w:val="20"/>
          <w:szCs w:val="20"/>
        </w:rPr>
      </w:pPr>
      <w:r w:rsidRPr="00F15B98">
        <w:rPr>
          <w:rFonts w:ascii="Montserrat" w:hAnsi="Montserrat"/>
          <w:sz w:val="20"/>
          <w:szCs w:val="20"/>
        </w:rPr>
        <w:br w:type="page"/>
      </w:r>
    </w:p>
    <w:p w14:paraId="11DC0EE1" w14:textId="77777777" w:rsidR="00C407EA" w:rsidRPr="00F15B98" w:rsidRDefault="00C407EA" w:rsidP="00C407EA">
      <w:pPr>
        <w:rPr>
          <w:rFonts w:ascii="Montserrat" w:hAnsi="Montserrat"/>
          <w:sz w:val="20"/>
          <w:szCs w:val="20"/>
        </w:rPr>
      </w:pPr>
      <w:r w:rsidRPr="00F15B98">
        <w:rPr>
          <w:rFonts w:ascii="Montserrat" w:hAnsi="Montserrat"/>
          <w:sz w:val="20"/>
          <w:szCs w:val="20"/>
        </w:rPr>
        <w:lastRenderedPageBreak/>
        <w:t>Techninės specifikacijos 9 priedas</w:t>
      </w:r>
    </w:p>
    <w:p w14:paraId="42339119" w14:textId="77777777" w:rsidR="00C407EA" w:rsidRPr="00F15B98" w:rsidRDefault="00C407EA" w:rsidP="00C407EA">
      <w:pPr>
        <w:rPr>
          <w:rFonts w:ascii="Montserrat" w:hAnsi="Montserrat"/>
          <w:sz w:val="20"/>
          <w:szCs w:val="20"/>
        </w:rPr>
      </w:pPr>
    </w:p>
    <w:p w14:paraId="4F52513C" w14:textId="77777777" w:rsidR="00C407EA" w:rsidRPr="00F15B98" w:rsidRDefault="00C407EA" w:rsidP="00C407EA">
      <w:pPr>
        <w:rPr>
          <w:rFonts w:ascii="Montserrat" w:hAnsi="Montserrat"/>
          <w:sz w:val="20"/>
          <w:szCs w:val="20"/>
        </w:rPr>
      </w:pPr>
      <w:r w:rsidRPr="00F15B98">
        <w:rPr>
          <w:rFonts w:ascii="Montserrat" w:hAnsi="Montserrat"/>
          <w:sz w:val="20"/>
          <w:szCs w:val="20"/>
        </w:rPr>
        <w:t>PARKOMATO PAMATO ĮRENGIMAS</w:t>
      </w:r>
    </w:p>
    <w:p w14:paraId="24034CE1" w14:textId="77777777" w:rsidR="00C407EA" w:rsidRPr="00F15B98" w:rsidRDefault="00C407EA" w:rsidP="00C407EA">
      <w:pPr>
        <w:rPr>
          <w:rFonts w:ascii="Montserrat" w:hAnsi="Montserrat"/>
          <w:sz w:val="20"/>
          <w:szCs w:val="20"/>
        </w:rPr>
      </w:pPr>
    </w:p>
    <w:p w14:paraId="2DA924AA" w14:textId="77777777" w:rsidR="00C407EA" w:rsidRPr="00F15B98" w:rsidRDefault="00C407EA" w:rsidP="00C407EA">
      <w:pPr>
        <w:rPr>
          <w:rFonts w:ascii="Montserrat" w:hAnsi="Montserrat"/>
          <w:sz w:val="20"/>
          <w:szCs w:val="20"/>
        </w:rPr>
      </w:pPr>
      <w:r w:rsidRPr="00F15B98">
        <w:rPr>
          <w:rFonts w:ascii="Montserrat" w:hAnsi="Montserrat"/>
          <w:noProof/>
          <w:sz w:val="20"/>
          <w:szCs w:val="20"/>
        </w:rPr>
        <w:drawing>
          <wp:inline distT="0" distB="0" distL="0" distR="0" wp14:anchorId="73659656" wp14:editId="1B45698A">
            <wp:extent cx="6215544" cy="34899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24664" cy="3495081"/>
                    </a:xfrm>
                    <a:prstGeom prst="rect">
                      <a:avLst/>
                    </a:prstGeom>
                    <a:noFill/>
                    <a:ln>
                      <a:noFill/>
                    </a:ln>
                  </pic:spPr>
                </pic:pic>
              </a:graphicData>
            </a:graphic>
          </wp:inline>
        </w:drawing>
      </w:r>
    </w:p>
    <w:p w14:paraId="4CF047D4" w14:textId="77777777" w:rsidR="00C407EA" w:rsidRPr="00F15B98" w:rsidRDefault="00C407EA" w:rsidP="00C407EA">
      <w:pPr>
        <w:rPr>
          <w:rFonts w:ascii="Montserrat" w:hAnsi="Montserrat"/>
          <w:sz w:val="20"/>
          <w:szCs w:val="20"/>
        </w:rPr>
      </w:pPr>
    </w:p>
    <w:p w14:paraId="39006117" w14:textId="77777777" w:rsidR="00C407EA" w:rsidRPr="00F15B98" w:rsidRDefault="00C407EA" w:rsidP="00C407EA">
      <w:pPr>
        <w:rPr>
          <w:rFonts w:ascii="Montserrat" w:hAnsi="Montserrat"/>
          <w:sz w:val="20"/>
          <w:szCs w:val="20"/>
        </w:rPr>
      </w:pPr>
    </w:p>
    <w:p w14:paraId="342AAB86" w14:textId="77777777" w:rsidR="00552D7D" w:rsidRPr="00F15B98" w:rsidRDefault="00552D7D" w:rsidP="00552D7D">
      <w:pPr>
        <w:pStyle w:val="ListParagraph"/>
        <w:tabs>
          <w:tab w:val="left" w:pos="426"/>
          <w:tab w:val="left" w:pos="709"/>
        </w:tabs>
        <w:spacing w:after="0" w:line="240" w:lineRule="auto"/>
        <w:ind w:left="426"/>
        <w:jc w:val="both"/>
        <w:rPr>
          <w:rFonts w:ascii="Montserrat" w:eastAsia="Calibri" w:hAnsi="Montserrat" w:cs="Arial"/>
          <w:sz w:val="20"/>
          <w:szCs w:val="20"/>
        </w:rPr>
      </w:pPr>
    </w:p>
    <w:p w14:paraId="5480AC39" w14:textId="433111B6" w:rsidR="00D835C7" w:rsidRPr="00F82BEF" w:rsidRDefault="00D27956" w:rsidP="00F82BEF">
      <w:pPr>
        <w:pStyle w:val="ListParagraph"/>
        <w:tabs>
          <w:tab w:val="left" w:pos="851"/>
        </w:tabs>
        <w:spacing w:after="0" w:line="240" w:lineRule="auto"/>
        <w:ind w:left="502"/>
        <w:jc w:val="center"/>
        <w:rPr>
          <w:rFonts w:ascii="Montserrat" w:eastAsia="Calibri" w:hAnsi="Montserrat" w:cs="Arial"/>
          <w:sz w:val="20"/>
          <w:szCs w:val="20"/>
        </w:rPr>
      </w:pPr>
      <w:r w:rsidRPr="00F15B98">
        <w:rPr>
          <w:rFonts w:ascii="Montserrat" w:eastAsia="Calibri" w:hAnsi="Montserrat" w:cs="Arial"/>
          <w:sz w:val="20"/>
          <w:szCs w:val="20"/>
        </w:rPr>
        <w:t>__________</w:t>
      </w:r>
    </w:p>
    <w:sectPr w:rsidR="00D835C7" w:rsidRPr="00F82BEF" w:rsidSect="009537D3">
      <w:headerReference w:type="default" r:id="rId27"/>
      <w:pgSz w:w="11907" w:h="16840" w:code="9"/>
      <w:pgMar w:top="1134" w:right="567" w:bottom="1134" w:left="170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BC304C" w14:textId="77777777" w:rsidR="00076A14" w:rsidRPr="00F15B98" w:rsidRDefault="00076A14">
      <w:pPr>
        <w:spacing w:after="0" w:line="240" w:lineRule="auto"/>
      </w:pPr>
      <w:r w:rsidRPr="00F15B98">
        <w:separator/>
      </w:r>
    </w:p>
  </w:endnote>
  <w:endnote w:type="continuationSeparator" w:id="0">
    <w:p w14:paraId="55A9B2B8" w14:textId="77777777" w:rsidR="00076A14" w:rsidRPr="00F15B98" w:rsidRDefault="00076A14">
      <w:pPr>
        <w:spacing w:after="0" w:line="240" w:lineRule="auto"/>
      </w:pPr>
      <w:r w:rsidRPr="00F15B98">
        <w:continuationSeparator/>
      </w:r>
    </w:p>
  </w:endnote>
  <w:endnote w:type="continuationNotice" w:id="1">
    <w:p w14:paraId="51A1C7F4" w14:textId="77777777" w:rsidR="00076A14" w:rsidRPr="00F15B98" w:rsidRDefault="00076A1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swiss"/>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panose1 w:val="00000500000000000000"/>
    <w:charset w:val="00"/>
    <w:family w:val="auto"/>
    <w:pitch w:val="variable"/>
    <w:sig w:usb0="A00002FF" w:usb1="4000247B" w:usb2="00000000" w:usb3="00000000" w:csb0="00000197" w:csb1="00000000"/>
  </w:font>
  <w:font w:name="Arial">
    <w:panose1 w:val="020B0604020202020204"/>
    <w:charset w:val="00"/>
    <w:family w:val="swiss"/>
    <w:pitch w:val="variable"/>
    <w:sig w:usb0="E0002EFF" w:usb1="C000785B" w:usb2="00000009" w:usb3="00000000" w:csb0="000001FF" w:csb1="00000000"/>
  </w:font>
  <w:font w:name="Arial-BoldMT">
    <w:altName w:val="Arial"/>
    <w:panose1 w:val="00000000000000000000"/>
    <w:charset w:val="EE"/>
    <w:family w:val="auto"/>
    <w:notTrueType/>
    <w:pitch w:val="default"/>
    <w:sig w:usb0="00000005" w:usb1="00000000" w:usb2="00000000" w:usb3="00000000" w:csb0="00000002" w:csb1="00000000"/>
  </w:font>
  <w:font w:name="Lucida Sans Unicode">
    <w:panose1 w:val="020B0602030504020204"/>
    <w:charset w:val="00"/>
    <w:family w:val="swiss"/>
    <w:pitch w:val="variable"/>
    <w:sig w:usb0="80000AFF" w:usb1="0000396B" w:usb2="00000000" w:usb3="00000000" w:csb0="000000B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ItalicMT">
    <w:altName w:val="Arial"/>
    <w:panose1 w:val="00000000000000000000"/>
    <w:charset w:val="EE"/>
    <w:family w:val="auto"/>
    <w:notTrueType/>
    <w:pitch w:val="default"/>
    <w:sig w:usb0="00000005" w:usb1="00000000" w:usb2="00000000" w:usb3="00000000" w:csb0="00000002" w:csb1="00000000"/>
  </w:font>
  <w:font w:name="DotumChe">
    <w:charset w:val="81"/>
    <w:family w:val="modern"/>
    <w:pitch w:val="fixed"/>
    <w:sig w:usb0="B00002AF" w:usb1="69D77CFB" w:usb2="00000030" w:usb3="00000000" w:csb0="0008009F" w:csb1="00000000"/>
  </w:font>
  <w:font w:name="TimesNewRomanPS-BoldMT">
    <w:altName w:val="Times New Roman"/>
    <w:panose1 w:val="00000000000000000000"/>
    <w:charset w:val="EE"/>
    <w:family w:val="auto"/>
    <w:notTrueType/>
    <w:pitch w:val="default"/>
    <w:sig w:usb0="00000005" w:usb1="00000000" w:usb2="00000000" w:usb3="00000000" w:csb0="00000002"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538505" w14:textId="77777777" w:rsidR="00076A14" w:rsidRPr="00F15B98" w:rsidRDefault="00076A14">
      <w:pPr>
        <w:spacing w:after="0" w:line="240" w:lineRule="auto"/>
      </w:pPr>
      <w:r w:rsidRPr="00F15B98">
        <w:separator/>
      </w:r>
    </w:p>
  </w:footnote>
  <w:footnote w:type="continuationSeparator" w:id="0">
    <w:p w14:paraId="43B6E18D" w14:textId="77777777" w:rsidR="00076A14" w:rsidRPr="00F15B98" w:rsidRDefault="00076A14">
      <w:pPr>
        <w:spacing w:after="0" w:line="240" w:lineRule="auto"/>
      </w:pPr>
      <w:r w:rsidRPr="00F15B98">
        <w:continuationSeparator/>
      </w:r>
    </w:p>
  </w:footnote>
  <w:footnote w:type="continuationNotice" w:id="1">
    <w:p w14:paraId="10EF7D62" w14:textId="77777777" w:rsidR="00076A14" w:rsidRPr="00F15B98" w:rsidRDefault="00076A1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45425696"/>
      <w:docPartObj>
        <w:docPartGallery w:val="Page Numbers (Top of Page)"/>
        <w:docPartUnique/>
      </w:docPartObj>
    </w:sdtPr>
    <w:sdtEndPr>
      <w:rPr>
        <w:rFonts w:ascii="Arial" w:hAnsi="Arial" w:cs="Arial"/>
        <w:sz w:val="20"/>
        <w:szCs w:val="20"/>
      </w:rPr>
    </w:sdtEndPr>
    <w:sdtContent>
      <w:p w14:paraId="4C88BA8D" w14:textId="77777777" w:rsidR="0062268A" w:rsidRPr="00F15B98" w:rsidRDefault="00D27956">
        <w:pPr>
          <w:pStyle w:val="Header"/>
          <w:jc w:val="center"/>
          <w:rPr>
            <w:rFonts w:ascii="Arial" w:hAnsi="Arial" w:cs="Arial"/>
            <w:sz w:val="20"/>
            <w:szCs w:val="20"/>
          </w:rPr>
        </w:pPr>
        <w:r w:rsidRPr="00F15B98">
          <w:rPr>
            <w:rFonts w:cstheme="minorHAnsi"/>
            <w:sz w:val="20"/>
            <w:szCs w:val="20"/>
          </w:rPr>
          <w:fldChar w:fldCharType="begin"/>
        </w:r>
        <w:r w:rsidRPr="00F15B98">
          <w:rPr>
            <w:rFonts w:cstheme="minorHAnsi"/>
            <w:sz w:val="20"/>
            <w:szCs w:val="20"/>
          </w:rPr>
          <w:instrText xml:space="preserve"> PAGE   \* MERGEFORMAT </w:instrText>
        </w:r>
        <w:r w:rsidRPr="00F15B98">
          <w:rPr>
            <w:rFonts w:cstheme="minorHAnsi"/>
            <w:sz w:val="20"/>
            <w:szCs w:val="20"/>
          </w:rPr>
          <w:fldChar w:fldCharType="separate"/>
        </w:r>
        <w:r w:rsidRPr="00F15B98">
          <w:rPr>
            <w:rFonts w:cstheme="minorHAnsi"/>
            <w:sz w:val="20"/>
            <w:szCs w:val="20"/>
          </w:rPr>
          <w:t>9</w:t>
        </w:r>
        <w:r w:rsidRPr="00F15B98">
          <w:rPr>
            <w:rFonts w:cstheme="minorHAnsi"/>
            <w:sz w:val="20"/>
            <w:szCs w:val="20"/>
          </w:rPr>
          <w:fldChar w:fldCharType="end"/>
        </w:r>
      </w:p>
    </w:sdtContent>
  </w:sdt>
  <w:p w14:paraId="3469923C" w14:textId="77777777" w:rsidR="0062268A" w:rsidRPr="00F15B98" w:rsidRDefault="006226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807FC"/>
    <w:multiLevelType w:val="multilevel"/>
    <w:tmpl w:val="12267892"/>
    <w:lvl w:ilvl="0">
      <w:start w:val="10"/>
      <w:numFmt w:val="decimal"/>
      <w:lvlText w:val="%1."/>
      <w:lvlJc w:val="left"/>
      <w:pPr>
        <w:ind w:left="375" w:hanging="375"/>
      </w:pPr>
      <w:rPr>
        <w:rFonts w:hint="default"/>
      </w:rPr>
    </w:lvl>
    <w:lvl w:ilvl="1">
      <w:start w:val="1"/>
      <w:numFmt w:val="decimal"/>
      <w:lvlText w:val="%1.%2."/>
      <w:lvlJc w:val="left"/>
      <w:pPr>
        <w:ind w:left="1506" w:hanging="72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438" w:hanging="108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370" w:hanging="144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7302" w:hanging="1800"/>
      </w:pPr>
      <w:rPr>
        <w:rFonts w:hint="default"/>
      </w:rPr>
    </w:lvl>
    <w:lvl w:ilvl="8">
      <w:start w:val="1"/>
      <w:numFmt w:val="decimal"/>
      <w:lvlText w:val="%1.%2.%3.%4.%5.%6.%7.%8.%9."/>
      <w:lvlJc w:val="left"/>
      <w:pPr>
        <w:ind w:left="8088" w:hanging="1800"/>
      </w:pPr>
      <w:rPr>
        <w:rFonts w:hint="default"/>
      </w:rPr>
    </w:lvl>
  </w:abstractNum>
  <w:abstractNum w:abstractNumId="1" w15:restartNumberingAfterBreak="0">
    <w:nsid w:val="015C57AF"/>
    <w:multiLevelType w:val="hybridMultilevel"/>
    <w:tmpl w:val="B9906DD6"/>
    <w:lvl w:ilvl="0" w:tplc="79CACDF4">
      <w:numFmt w:val="bullet"/>
      <w:lvlText w:val=""/>
      <w:lvlJc w:val="left"/>
      <w:pPr>
        <w:ind w:left="927" w:hanging="360"/>
      </w:pPr>
      <w:rPr>
        <w:rFonts w:ascii="Symbol" w:eastAsiaTheme="minorHAnsi" w:hAnsi="Symbol" w:cs="ArialMT" w:hint="default"/>
      </w:rPr>
    </w:lvl>
    <w:lvl w:ilvl="1" w:tplc="04270003" w:tentative="1">
      <w:start w:val="1"/>
      <w:numFmt w:val="bullet"/>
      <w:lvlText w:val="o"/>
      <w:lvlJc w:val="left"/>
      <w:pPr>
        <w:ind w:left="1647" w:hanging="360"/>
      </w:pPr>
      <w:rPr>
        <w:rFonts w:ascii="Courier New" w:hAnsi="Courier New" w:cs="Courier New" w:hint="default"/>
      </w:rPr>
    </w:lvl>
    <w:lvl w:ilvl="2" w:tplc="04270005" w:tentative="1">
      <w:start w:val="1"/>
      <w:numFmt w:val="bullet"/>
      <w:lvlText w:val=""/>
      <w:lvlJc w:val="left"/>
      <w:pPr>
        <w:ind w:left="2367" w:hanging="360"/>
      </w:pPr>
      <w:rPr>
        <w:rFonts w:ascii="Wingdings" w:hAnsi="Wingdings" w:hint="default"/>
      </w:rPr>
    </w:lvl>
    <w:lvl w:ilvl="3" w:tplc="04270001" w:tentative="1">
      <w:start w:val="1"/>
      <w:numFmt w:val="bullet"/>
      <w:lvlText w:val=""/>
      <w:lvlJc w:val="left"/>
      <w:pPr>
        <w:ind w:left="3087" w:hanging="360"/>
      </w:pPr>
      <w:rPr>
        <w:rFonts w:ascii="Symbol" w:hAnsi="Symbol" w:hint="default"/>
      </w:rPr>
    </w:lvl>
    <w:lvl w:ilvl="4" w:tplc="04270003" w:tentative="1">
      <w:start w:val="1"/>
      <w:numFmt w:val="bullet"/>
      <w:lvlText w:val="o"/>
      <w:lvlJc w:val="left"/>
      <w:pPr>
        <w:ind w:left="3807" w:hanging="360"/>
      </w:pPr>
      <w:rPr>
        <w:rFonts w:ascii="Courier New" w:hAnsi="Courier New" w:cs="Courier New" w:hint="default"/>
      </w:rPr>
    </w:lvl>
    <w:lvl w:ilvl="5" w:tplc="04270005" w:tentative="1">
      <w:start w:val="1"/>
      <w:numFmt w:val="bullet"/>
      <w:lvlText w:val=""/>
      <w:lvlJc w:val="left"/>
      <w:pPr>
        <w:ind w:left="4527" w:hanging="360"/>
      </w:pPr>
      <w:rPr>
        <w:rFonts w:ascii="Wingdings" w:hAnsi="Wingdings" w:hint="default"/>
      </w:rPr>
    </w:lvl>
    <w:lvl w:ilvl="6" w:tplc="04270001" w:tentative="1">
      <w:start w:val="1"/>
      <w:numFmt w:val="bullet"/>
      <w:lvlText w:val=""/>
      <w:lvlJc w:val="left"/>
      <w:pPr>
        <w:ind w:left="5247" w:hanging="360"/>
      </w:pPr>
      <w:rPr>
        <w:rFonts w:ascii="Symbol" w:hAnsi="Symbol" w:hint="default"/>
      </w:rPr>
    </w:lvl>
    <w:lvl w:ilvl="7" w:tplc="04270003" w:tentative="1">
      <w:start w:val="1"/>
      <w:numFmt w:val="bullet"/>
      <w:lvlText w:val="o"/>
      <w:lvlJc w:val="left"/>
      <w:pPr>
        <w:ind w:left="5967" w:hanging="360"/>
      </w:pPr>
      <w:rPr>
        <w:rFonts w:ascii="Courier New" w:hAnsi="Courier New" w:cs="Courier New" w:hint="default"/>
      </w:rPr>
    </w:lvl>
    <w:lvl w:ilvl="8" w:tplc="04270005" w:tentative="1">
      <w:start w:val="1"/>
      <w:numFmt w:val="bullet"/>
      <w:lvlText w:val=""/>
      <w:lvlJc w:val="left"/>
      <w:pPr>
        <w:ind w:left="6687" w:hanging="360"/>
      </w:pPr>
      <w:rPr>
        <w:rFonts w:ascii="Wingdings" w:hAnsi="Wingdings" w:hint="default"/>
      </w:rPr>
    </w:lvl>
  </w:abstractNum>
  <w:abstractNum w:abstractNumId="2" w15:restartNumberingAfterBreak="0">
    <w:nsid w:val="049617F6"/>
    <w:multiLevelType w:val="multilevel"/>
    <w:tmpl w:val="B3E4D57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val="0"/>
        <w:bCs w:val="0"/>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5F37313"/>
    <w:multiLevelType w:val="multilevel"/>
    <w:tmpl w:val="74BCDD66"/>
    <w:lvl w:ilvl="0">
      <w:start w:val="1"/>
      <w:numFmt w:val="decimal"/>
      <w:lvlText w:val="%1."/>
      <w:lvlJc w:val="left"/>
      <w:pPr>
        <w:ind w:left="360" w:hanging="360"/>
      </w:pPr>
      <w:rPr>
        <w:rFonts w:ascii="Montserrat" w:eastAsiaTheme="minorHAnsi" w:hAnsi="Montserrat" w:cs="Arial"/>
        <w:b w:val="0"/>
        <w:bCs w:val="0"/>
        <w:i w:val="0"/>
        <w:iCs w:val="0"/>
        <w:sz w:val="20"/>
        <w:szCs w:val="20"/>
      </w:rPr>
    </w:lvl>
    <w:lvl w:ilvl="1">
      <w:start w:val="1"/>
      <w:numFmt w:val="decimal"/>
      <w:lvlText w:val="%1.%2."/>
      <w:lvlJc w:val="left"/>
      <w:pPr>
        <w:ind w:left="792" w:hanging="432"/>
      </w:pPr>
      <w:rPr>
        <w:rFonts w:ascii="Montserrat" w:hAnsi="Montserrat" w:hint="default"/>
        <w:b w:val="0"/>
        <w:bCs w:val="0"/>
        <w:i w:val="0"/>
        <w:iCs w:val="0"/>
        <w:color w:val="auto"/>
        <w:sz w:val="20"/>
        <w:szCs w:val="20"/>
      </w:rPr>
    </w:lvl>
    <w:lvl w:ilvl="2">
      <w:start w:val="1"/>
      <w:numFmt w:val="decimal"/>
      <w:lvlText w:val="%1.%2.%3."/>
      <w:lvlJc w:val="left"/>
      <w:pPr>
        <w:ind w:left="1224" w:hanging="504"/>
      </w:pPr>
      <w:rPr>
        <w:b w:val="0"/>
        <w:bCs w:val="0"/>
        <w:color w:val="000000" w:themeColor="text1"/>
        <w:sz w:val="20"/>
        <w:szCs w:val="2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0AB1744"/>
    <w:multiLevelType w:val="hybridMultilevel"/>
    <w:tmpl w:val="7F56A41E"/>
    <w:lvl w:ilvl="0" w:tplc="E682AD84">
      <w:start w:val="1"/>
      <w:numFmt w:val="upperRoman"/>
      <w:lvlText w:val="%1."/>
      <w:lvlJc w:val="right"/>
      <w:pPr>
        <w:ind w:left="720" w:hanging="360"/>
      </w:pPr>
      <w:rPr>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783368E"/>
    <w:multiLevelType w:val="hybridMultilevel"/>
    <w:tmpl w:val="150CF1EC"/>
    <w:lvl w:ilvl="0" w:tplc="960A744C">
      <w:start w:val="1"/>
      <w:numFmt w:val="decimal"/>
      <w:lvlText w:val="%1."/>
      <w:lvlJc w:val="left"/>
      <w:pPr>
        <w:ind w:left="720" w:hanging="360"/>
      </w:pPr>
      <w:rPr>
        <w:rFonts w:cs="Arial-BoldMT"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8C6562"/>
    <w:multiLevelType w:val="hybridMultilevel"/>
    <w:tmpl w:val="E7E4AE78"/>
    <w:lvl w:ilvl="0" w:tplc="003C768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547E62"/>
    <w:multiLevelType w:val="multilevel"/>
    <w:tmpl w:val="74BCDD66"/>
    <w:lvl w:ilvl="0">
      <w:start w:val="1"/>
      <w:numFmt w:val="decimal"/>
      <w:lvlText w:val="%1."/>
      <w:lvlJc w:val="left"/>
      <w:pPr>
        <w:ind w:left="360" w:hanging="360"/>
      </w:pPr>
      <w:rPr>
        <w:rFonts w:ascii="Montserrat" w:eastAsiaTheme="minorHAnsi" w:hAnsi="Montserrat" w:cs="Arial" w:hint="default"/>
        <w:b w:val="0"/>
        <w:bCs w:val="0"/>
        <w:i w:val="0"/>
        <w:iCs w:val="0"/>
        <w:sz w:val="20"/>
        <w:szCs w:val="20"/>
      </w:rPr>
    </w:lvl>
    <w:lvl w:ilvl="1">
      <w:start w:val="1"/>
      <w:numFmt w:val="decimal"/>
      <w:lvlText w:val="%1.%2."/>
      <w:lvlJc w:val="left"/>
      <w:pPr>
        <w:ind w:left="792" w:hanging="432"/>
      </w:pPr>
      <w:rPr>
        <w:rFonts w:ascii="Montserrat" w:hAnsi="Montserrat" w:hint="default"/>
        <w:b w:val="0"/>
        <w:bCs w:val="0"/>
        <w:i w:val="0"/>
        <w:iCs w:val="0"/>
        <w:color w:val="auto"/>
        <w:sz w:val="20"/>
        <w:szCs w:val="20"/>
      </w:rPr>
    </w:lvl>
    <w:lvl w:ilvl="2">
      <w:start w:val="1"/>
      <w:numFmt w:val="decimal"/>
      <w:lvlText w:val="%1.%2.%3."/>
      <w:lvlJc w:val="left"/>
      <w:pPr>
        <w:ind w:left="1224" w:hanging="504"/>
      </w:pPr>
      <w:rPr>
        <w:b w:val="0"/>
        <w:bCs w:val="0"/>
        <w:color w:val="000000" w:themeColor="text1"/>
        <w:sz w:val="20"/>
        <w:szCs w:val="2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2F244BC"/>
    <w:multiLevelType w:val="multilevel"/>
    <w:tmpl w:val="74BCDD66"/>
    <w:lvl w:ilvl="0">
      <w:start w:val="1"/>
      <w:numFmt w:val="decimal"/>
      <w:lvlText w:val="%1."/>
      <w:lvlJc w:val="left"/>
      <w:pPr>
        <w:ind w:left="360" w:hanging="360"/>
      </w:pPr>
      <w:rPr>
        <w:rFonts w:ascii="Montserrat" w:eastAsiaTheme="minorHAnsi" w:hAnsi="Montserrat" w:cs="Arial"/>
        <w:b w:val="0"/>
        <w:bCs w:val="0"/>
        <w:i w:val="0"/>
        <w:iCs w:val="0"/>
        <w:sz w:val="20"/>
        <w:szCs w:val="20"/>
      </w:rPr>
    </w:lvl>
    <w:lvl w:ilvl="1">
      <w:start w:val="1"/>
      <w:numFmt w:val="decimal"/>
      <w:lvlText w:val="%1.%2."/>
      <w:lvlJc w:val="left"/>
      <w:pPr>
        <w:ind w:left="792" w:hanging="432"/>
      </w:pPr>
      <w:rPr>
        <w:rFonts w:ascii="Montserrat" w:hAnsi="Montserrat" w:hint="default"/>
        <w:b w:val="0"/>
        <w:bCs w:val="0"/>
        <w:i w:val="0"/>
        <w:iCs w:val="0"/>
        <w:color w:val="auto"/>
        <w:sz w:val="20"/>
        <w:szCs w:val="20"/>
      </w:rPr>
    </w:lvl>
    <w:lvl w:ilvl="2">
      <w:start w:val="1"/>
      <w:numFmt w:val="decimal"/>
      <w:lvlText w:val="%1.%2.%3."/>
      <w:lvlJc w:val="left"/>
      <w:pPr>
        <w:ind w:left="1224" w:hanging="504"/>
      </w:pPr>
      <w:rPr>
        <w:b w:val="0"/>
        <w:bCs w:val="0"/>
        <w:color w:val="000000" w:themeColor="text1"/>
        <w:sz w:val="20"/>
        <w:szCs w:val="2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A6522DA"/>
    <w:multiLevelType w:val="multilevel"/>
    <w:tmpl w:val="74BCDD66"/>
    <w:lvl w:ilvl="0">
      <w:start w:val="1"/>
      <w:numFmt w:val="decimal"/>
      <w:lvlText w:val="%1."/>
      <w:lvlJc w:val="left"/>
      <w:pPr>
        <w:ind w:left="360" w:hanging="360"/>
      </w:pPr>
      <w:rPr>
        <w:rFonts w:ascii="Montserrat" w:eastAsiaTheme="minorHAnsi" w:hAnsi="Montserrat" w:cs="Arial" w:hint="default"/>
        <w:b w:val="0"/>
        <w:bCs w:val="0"/>
        <w:i w:val="0"/>
        <w:iCs w:val="0"/>
        <w:sz w:val="20"/>
        <w:szCs w:val="20"/>
      </w:rPr>
    </w:lvl>
    <w:lvl w:ilvl="1">
      <w:start w:val="1"/>
      <w:numFmt w:val="decimal"/>
      <w:lvlText w:val="%1.%2."/>
      <w:lvlJc w:val="left"/>
      <w:pPr>
        <w:ind w:left="792" w:hanging="432"/>
      </w:pPr>
      <w:rPr>
        <w:rFonts w:ascii="Montserrat" w:hAnsi="Montserrat" w:hint="default"/>
        <w:b w:val="0"/>
        <w:bCs w:val="0"/>
        <w:i w:val="0"/>
        <w:iCs w:val="0"/>
        <w:color w:val="auto"/>
        <w:sz w:val="20"/>
        <w:szCs w:val="20"/>
      </w:rPr>
    </w:lvl>
    <w:lvl w:ilvl="2">
      <w:start w:val="1"/>
      <w:numFmt w:val="decimal"/>
      <w:lvlText w:val="%1.%2.%3."/>
      <w:lvlJc w:val="left"/>
      <w:pPr>
        <w:ind w:left="1224" w:hanging="504"/>
      </w:pPr>
      <w:rPr>
        <w:b w:val="0"/>
        <w:bCs w:val="0"/>
        <w:color w:val="000000" w:themeColor="text1"/>
        <w:sz w:val="20"/>
        <w:szCs w:val="2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C2F48B9"/>
    <w:multiLevelType w:val="hybridMultilevel"/>
    <w:tmpl w:val="CEB451E2"/>
    <w:lvl w:ilvl="0" w:tplc="4642D8F6">
      <w:numFmt w:val="bullet"/>
      <w:lvlText w:val="—"/>
      <w:lvlJc w:val="left"/>
      <w:pPr>
        <w:ind w:left="1080" w:hanging="360"/>
      </w:pPr>
      <w:rPr>
        <w:rFonts w:ascii="ArialMT" w:eastAsiaTheme="minorHAnsi" w:hAnsi="ArialMT" w:cstheme="minorBidi"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1" w15:restartNumberingAfterBreak="0">
    <w:nsid w:val="42E633F9"/>
    <w:multiLevelType w:val="hybridMultilevel"/>
    <w:tmpl w:val="81C86C94"/>
    <w:lvl w:ilvl="0" w:tplc="FB2C65D8">
      <w:start w:val="1"/>
      <w:numFmt w:val="bullet"/>
      <w:lvlText w:val="-"/>
      <w:lvlJc w:val="left"/>
      <w:pPr>
        <w:ind w:left="720" w:hanging="360"/>
      </w:pPr>
      <w:rPr>
        <w:rFonts w:ascii="ArialMT" w:eastAsiaTheme="minorHAnsi" w:hAnsi="ArialMT" w:cs="ArialMT"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462F3B50"/>
    <w:multiLevelType w:val="multilevel"/>
    <w:tmpl w:val="7E5E6ADE"/>
    <w:lvl w:ilvl="0">
      <w:start w:val="6"/>
      <w:numFmt w:val="decimal"/>
      <w:lvlText w:val="%1."/>
      <w:lvlJc w:val="left"/>
      <w:pPr>
        <w:ind w:left="360" w:hanging="360"/>
      </w:pPr>
      <w:rPr>
        <w:rFonts w:eastAsia="Calibri" w:hint="default"/>
        <w:b w:val="0"/>
      </w:rPr>
    </w:lvl>
    <w:lvl w:ilvl="1">
      <w:start w:val="1"/>
      <w:numFmt w:val="decimal"/>
      <w:lvlText w:val="%1.%2."/>
      <w:lvlJc w:val="left"/>
      <w:pPr>
        <w:ind w:left="1146" w:hanging="720"/>
      </w:pPr>
      <w:rPr>
        <w:rFonts w:eastAsia="Calibri" w:hint="default"/>
        <w:b w:val="0"/>
      </w:rPr>
    </w:lvl>
    <w:lvl w:ilvl="2">
      <w:start w:val="1"/>
      <w:numFmt w:val="decimal"/>
      <w:lvlText w:val="%1.%2.%3."/>
      <w:lvlJc w:val="left"/>
      <w:pPr>
        <w:ind w:left="1572" w:hanging="720"/>
      </w:pPr>
      <w:rPr>
        <w:rFonts w:eastAsia="Calibri" w:hint="default"/>
        <w:b w:val="0"/>
      </w:rPr>
    </w:lvl>
    <w:lvl w:ilvl="3">
      <w:start w:val="1"/>
      <w:numFmt w:val="decimal"/>
      <w:lvlText w:val="%1.%2.%3.%4."/>
      <w:lvlJc w:val="left"/>
      <w:pPr>
        <w:ind w:left="2358" w:hanging="1080"/>
      </w:pPr>
      <w:rPr>
        <w:rFonts w:eastAsia="Calibri" w:hint="default"/>
        <w:b w:val="0"/>
      </w:rPr>
    </w:lvl>
    <w:lvl w:ilvl="4">
      <w:start w:val="1"/>
      <w:numFmt w:val="decimal"/>
      <w:lvlText w:val="%1.%2.%3.%4.%5."/>
      <w:lvlJc w:val="left"/>
      <w:pPr>
        <w:ind w:left="2784" w:hanging="1080"/>
      </w:pPr>
      <w:rPr>
        <w:rFonts w:eastAsia="Calibri" w:hint="default"/>
        <w:b w:val="0"/>
      </w:rPr>
    </w:lvl>
    <w:lvl w:ilvl="5">
      <w:start w:val="1"/>
      <w:numFmt w:val="decimal"/>
      <w:lvlText w:val="%1.%2.%3.%4.%5.%6."/>
      <w:lvlJc w:val="left"/>
      <w:pPr>
        <w:ind w:left="3570" w:hanging="1440"/>
      </w:pPr>
      <w:rPr>
        <w:rFonts w:eastAsia="Calibri" w:hint="default"/>
        <w:b w:val="0"/>
      </w:rPr>
    </w:lvl>
    <w:lvl w:ilvl="6">
      <w:start w:val="1"/>
      <w:numFmt w:val="decimal"/>
      <w:lvlText w:val="%1.%2.%3.%4.%5.%6.%7."/>
      <w:lvlJc w:val="left"/>
      <w:pPr>
        <w:ind w:left="3996" w:hanging="1440"/>
      </w:pPr>
      <w:rPr>
        <w:rFonts w:eastAsia="Calibri" w:hint="default"/>
        <w:b w:val="0"/>
      </w:rPr>
    </w:lvl>
    <w:lvl w:ilvl="7">
      <w:start w:val="1"/>
      <w:numFmt w:val="decimal"/>
      <w:lvlText w:val="%1.%2.%3.%4.%5.%6.%7.%8."/>
      <w:lvlJc w:val="left"/>
      <w:pPr>
        <w:ind w:left="4782" w:hanging="1800"/>
      </w:pPr>
      <w:rPr>
        <w:rFonts w:eastAsia="Calibri" w:hint="default"/>
        <w:b w:val="0"/>
      </w:rPr>
    </w:lvl>
    <w:lvl w:ilvl="8">
      <w:start w:val="1"/>
      <w:numFmt w:val="decimal"/>
      <w:lvlText w:val="%1.%2.%3.%4.%5.%6.%7.%8.%9."/>
      <w:lvlJc w:val="left"/>
      <w:pPr>
        <w:ind w:left="5208" w:hanging="1800"/>
      </w:pPr>
      <w:rPr>
        <w:rFonts w:eastAsia="Calibri" w:hint="default"/>
        <w:b w:val="0"/>
      </w:rPr>
    </w:lvl>
  </w:abstractNum>
  <w:abstractNum w:abstractNumId="13" w15:restartNumberingAfterBreak="0">
    <w:nsid w:val="4DEB0582"/>
    <w:multiLevelType w:val="hybridMultilevel"/>
    <w:tmpl w:val="114AAFBE"/>
    <w:lvl w:ilvl="0" w:tplc="C494FF76">
      <w:start w:val="1"/>
      <w:numFmt w:val="decimal"/>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4" w15:restartNumberingAfterBreak="0">
    <w:nsid w:val="4E0D04FD"/>
    <w:multiLevelType w:val="multilevel"/>
    <w:tmpl w:val="80407DF0"/>
    <w:lvl w:ilvl="0">
      <w:start w:val="1"/>
      <w:numFmt w:val="decimal"/>
      <w:lvlText w:val="%1."/>
      <w:lvlJc w:val="left"/>
      <w:pPr>
        <w:ind w:left="786" w:hanging="360"/>
      </w:pPr>
      <w:rPr>
        <w:rFonts w:hint="default"/>
        <w:b w:val="0"/>
        <w:bCs w:val="0"/>
      </w:rPr>
    </w:lvl>
    <w:lvl w:ilvl="1">
      <w:start w:val="1"/>
      <w:numFmt w:val="lowerLetter"/>
      <w:lvlText w:val="%2."/>
      <w:lvlJc w:val="left"/>
      <w:pPr>
        <w:ind w:left="1647" w:hanging="360"/>
      </w:pPr>
    </w:lvl>
    <w:lvl w:ilvl="2">
      <w:start w:val="1"/>
      <w:numFmt w:val="decimal"/>
      <w:lvlText w:val="%3)"/>
      <w:lvlJc w:val="left"/>
      <w:pPr>
        <w:ind w:left="502" w:hanging="36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5" w15:restartNumberingAfterBreak="0">
    <w:nsid w:val="4E9269C2"/>
    <w:multiLevelType w:val="hybridMultilevel"/>
    <w:tmpl w:val="80407DF0"/>
    <w:lvl w:ilvl="0" w:tplc="FFFFFFFF">
      <w:start w:val="1"/>
      <w:numFmt w:val="decimal"/>
      <w:lvlText w:val="%1."/>
      <w:lvlJc w:val="left"/>
      <w:pPr>
        <w:ind w:left="786" w:hanging="360"/>
      </w:pPr>
      <w:rPr>
        <w:rFonts w:hint="default"/>
        <w:b w:val="0"/>
        <w:bCs w:val="0"/>
      </w:rPr>
    </w:lvl>
    <w:lvl w:ilvl="1" w:tplc="FFFFFFFF">
      <w:start w:val="1"/>
      <w:numFmt w:val="lowerLetter"/>
      <w:lvlText w:val="%2."/>
      <w:lvlJc w:val="left"/>
      <w:pPr>
        <w:ind w:left="1647" w:hanging="360"/>
      </w:pPr>
    </w:lvl>
    <w:lvl w:ilvl="2" w:tplc="FFFFFFFF">
      <w:start w:val="1"/>
      <w:numFmt w:val="decimal"/>
      <w:lvlText w:val="%3)"/>
      <w:lvlJc w:val="left"/>
      <w:pPr>
        <w:ind w:left="502" w:hanging="36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6" w15:restartNumberingAfterBreak="0">
    <w:nsid w:val="51917649"/>
    <w:multiLevelType w:val="hybridMultilevel"/>
    <w:tmpl w:val="EE10684C"/>
    <w:lvl w:ilvl="0" w:tplc="7026D7F2">
      <w:start w:val="1"/>
      <w:numFmt w:val="bullet"/>
      <w:lvlText w:val="-"/>
      <w:lvlJc w:val="left"/>
      <w:pPr>
        <w:ind w:left="720" w:hanging="360"/>
      </w:pPr>
      <w:rPr>
        <w:rFonts w:ascii="ArialMT" w:eastAsiaTheme="minorHAnsi" w:hAnsi="ArialMT" w:cs="ArialMT"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531B7153"/>
    <w:multiLevelType w:val="multilevel"/>
    <w:tmpl w:val="7B562556"/>
    <w:lvl w:ilvl="0">
      <w:start w:val="7"/>
      <w:numFmt w:val="decimal"/>
      <w:lvlText w:val="%1."/>
      <w:lvlJc w:val="left"/>
      <w:pPr>
        <w:ind w:left="36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67340C30"/>
    <w:multiLevelType w:val="multilevel"/>
    <w:tmpl w:val="F96C5212"/>
    <w:lvl w:ilvl="0">
      <w:start w:val="1"/>
      <w:numFmt w:val="decimal"/>
      <w:lvlText w:val="%1."/>
      <w:lvlJc w:val="left"/>
      <w:pPr>
        <w:ind w:left="360" w:hanging="360"/>
      </w:pPr>
      <w:rPr>
        <w:rFonts w:hint="default"/>
      </w:rPr>
    </w:lvl>
    <w:lvl w:ilvl="1">
      <w:start w:val="1"/>
      <w:numFmt w:val="decimal"/>
      <w:lvlText w:val="%1.%2."/>
      <w:lvlJc w:val="left"/>
      <w:pPr>
        <w:tabs>
          <w:tab w:val="num" w:pos="431"/>
        </w:tabs>
        <w:ind w:left="432" w:hanging="432"/>
      </w:pPr>
      <w:rPr>
        <w:rFonts w:ascii="Times New Roman" w:hAnsi="Times New Roman" w:cs="Times New Roman" w:hint="default"/>
        <w:b w:val="0"/>
        <w:bCs w:val="0"/>
        <w:i w:val="0"/>
        <w:iCs w:val="0"/>
        <w:color w:val="auto"/>
        <w:sz w:val="24"/>
        <w:szCs w:val="24"/>
      </w:rPr>
    </w:lvl>
    <w:lvl w:ilvl="2">
      <w:start w:val="1"/>
      <w:numFmt w:val="decimal"/>
      <w:suff w:val="space"/>
      <w:lvlText w:val="%1.%2.%3."/>
      <w:lvlJc w:val="left"/>
      <w:pPr>
        <w:ind w:left="1071" w:hanging="504"/>
      </w:pPr>
      <w:rPr>
        <w:rFonts w:ascii="Times New Roman" w:hAnsi="Times New Roman" w:cs="Times New Roman" w:hint="default"/>
        <w:b w:val="0"/>
        <w:bCs/>
        <w:color w:val="auto"/>
        <w:sz w:val="20"/>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77A016B1"/>
    <w:multiLevelType w:val="multilevel"/>
    <w:tmpl w:val="93187C8C"/>
    <w:lvl w:ilvl="0">
      <w:start w:val="11"/>
      <w:numFmt w:val="decimal"/>
      <w:lvlText w:val="%1."/>
      <w:lvlJc w:val="left"/>
      <w:pPr>
        <w:ind w:left="360" w:hanging="360"/>
      </w:pPr>
      <w:rPr>
        <w:rFonts w:hint="default"/>
      </w:rPr>
    </w:lvl>
    <w:lvl w:ilvl="1">
      <w:start w:val="1"/>
      <w:numFmt w:val="decimal"/>
      <w:lvlText w:val="%1.%2."/>
      <w:lvlJc w:val="left"/>
      <w:pPr>
        <w:ind w:left="2226" w:hanging="720"/>
      </w:pPr>
      <w:rPr>
        <w:rFonts w:hint="default"/>
      </w:rPr>
    </w:lvl>
    <w:lvl w:ilvl="2">
      <w:start w:val="1"/>
      <w:numFmt w:val="decimal"/>
      <w:lvlText w:val="%1.%2.%3."/>
      <w:lvlJc w:val="left"/>
      <w:pPr>
        <w:ind w:left="3732" w:hanging="720"/>
      </w:pPr>
      <w:rPr>
        <w:rFonts w:hint="default"/>
      </w:rPr>
    </w:lvl>
    <w:lvl w:ilvl="3">
      <w:start w:val="1"/>
      <w:numFmt w:val="decimal"/>
      <w:lvlText w:val="%1.%2.%3.%4."/>
      <w:lvlJc w:val="left"/>
      <w:pPr>
        <w:ind w:left="5598" w:hanging="1080"/>
      </w:pPr>
      <w:rPr>
        <w:rFonts w:hint="default"/>
      </w:rPr>
    </w:lvl>
    <w:lvl w:ilvl="4">
      <w:start w:val="1"/>
      <w:numFmt w:val="decimal"/>
      <w:lvlText w:val="%1.%2.%3.%4.%5."/>
      <w:lvlJc w:val="left"/>
      <w:pPr>
        <w:ind w:left="7104" w:hanging="1080"/>
      </w:pPr>
      <w:rPr>
        <w:rFonts w:hint="default"/>
      </w:rPr>
    </w:lvl>
    <w:lvl w:ilvl="5">
      <w:start w:val="1"/>
      <w:numFmt w:val="decimal"/>
      <w:lvlText w:val="%1.%2.%3.%4.%5.%6."/>
      <w:lvlJc w:val="left"/>
      <w:pPr>
        <w:ind w:left="8970" w:hanging="1440"/>
      </w:pPr>
      <w:rPr>
        <w:rFonts w:hint="default"/>
      </w:rPr>
    </w:lvl>
    <w:lvl w:ilvl="6">
      <w:start w:val="1"/>
      <w:numFmt w:val="decimal"/>
      <w:lvlText w:val="%1.%2.%3.%4.%5.%6.%7."/>
      <w:lvlJc w:val="left"/>
      <w:pPr>
        <w:ind w:left="10476" w:hanging="1440"/>
      </w:pPr>
      <w:rPr>
        <w:rFonts w:hint="default"/>
      </w:rPr>
    </w:lvl>
    <w:lvl w:ilvl="7">
      <w:start w:val="1"/>
      <w:numFmt w:val="decimal"/>
      <w:lvlText w:val="%1.%2.%3.%4.%5.%6.%7.%8."/>
      <w:lvlJc w:val="left"/>
      <w:pPr>
        <w:ind w:left="12342" w:hanging="1800"/>
      </w:pPr>
      <w:rPr>
        <w:rFonts w:hint="default"/>
      </w:rPr>
    </w:lvl>
    <w:lvl w:ilvl="8">
      <w:start w:val="1"/>
      <w:numFmt w:val="decimal"/>
      <w:lvlText w:val="%1.%2.%3.%4.%5.%6.%7.%8.%9."/>
      <w:lvlJc w:val="left"/>
      <w:pPr>
        <w:ind w:left="13848" w:hanging="1800"/>
      </w:pPr>
      <w:rPr>
        <w:rFonts w:hint="default"/>
      </w:rPr>
    </w:lvl>
  </w:abstractNum>
  <w:abstractNum w:abstractNumId="20" w15:restartNumberingAfterBreak="0">
    <w:nsid w:val="79EA6A7B"/>
    <w:multiLevelType w:val="multilevel"/>
    <w:tmpl w:val="93F6E04C"/>
    <w:lvl w:ilvl="0">
      <w:start w:val="1"/>
      <w:numFmt w:val="upperRoman"/>
      <w:lvlText w:val="%1."/>
      <w:lvlJc w:val="left"/>
      <w:pPr>
        <w:ind w:left="360" w:hanging="360"/>
      </w:pPr>
      <w:rPr>
        <w:rFonts w:ascii="Montserrat" w:eastAsia="Lucida Sans Unicode" w:hAnsi="Montserrat" w:cs="Arial"/>
        <w:b/>
        <w:bCs/>
        <w:i w:val="0"/>
        <w:iCs w:val="0"/>
        <w:sz w:val="20"/>
        <w:szCs w:val="20"/>
      </w:rPr>
    </w:lvl>
    <w:lvl w:ilvl="1">
      <w:start w:val="1"/>
      <w:numFmt w:val="decimal"/>
      <w:lvlText w:val="%1.%2."/>
      <w:lvlJc w:val="left"/>
      <w:pPr>
        <w:ind w:left="792" w:hanging="432"/>
      </w:pPr>
      <w:rPr>
        <w:rFonts w:ascii="Montserrat" w:hAnsi="Montserrat" w:hint="default"/>
        <w:b w:val="0"/>
        <w:bCs w:val="0"/>
        <w:i w:val="0"/>
        <w:iCs w:val="0"/>
        <w:color w:val="auto"/>
        <w:sz w:val="20"/>
        <w:szCs w:val="20"/>
      </w:rPr>
    </w:lvl>
    <w:lvl w:ilvl="2">
      <w:start w:val="1"/>
      <w:numFmt w:val="decimal"/>
      <w:lvlText w:val="%1.%2.%3."/>
      <w:lvlJc w:val="left"/>
      <w:pPr>
        <w:ind w:left="1224" w:hanging="504"/>
      </w:pPr>
      <w:rPr>
        <w:b w:val="0"/>
        <w:bCs w:val="0"/>
        <w:color w:val="000000" w:themeColor="text1"/>
        <w:sz w:val="20"/>
        <w:szCs w:val="2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7C7F68E8"/>
    <w:multiLevelType w:val="multilevel"/>
    <w:tmpl w:val="74BCDD66"/>
    <w:lvl w:ilvl="0">
      <w:start w:val="1"/>
      <w:numFmt w:val="decimal"/>
      <w:lvlText w:val="%1."/>
      <w:lvlJc w:val="left"/>
      <w:pPr>
        <w:ind w:left="360" w:hanging="360"/>
      </w:pPr>
      <w:rPr>
        <w:rFonts w:ascii="Montserrat" w:eastAsiaTheme="minorHAnsi" w:hAnsi="Montserrat" w:cs="Arial" w:hint="default"/>
        <w:b w:val="0"/>
        <w:bCs w:val="0"/>
        <w:i w:val="0"/>
        <w:iCs w:val="0"/>
        <w:sz w:val="20"/>
        <w:szCs w:val="20"/>
      </w:rPr>
    </w:lvl>
    <w:lvl w:ilvl="1">
      <w:start w:val="1"/>
      <w:numFmt w:val="decimal"/>
      <w:lvlText w:val="%1.%2."/>
      <w:lvlJc w:val="left"/>
      <w:pPr>
        <w:ind w:left="574" w:hanging="432"/>
      </w:pPr>
      <w:rPr>
        <w:rFonts w:ascii="Montserrat" w:hAnsi="Montserrat" w:hint="default"/>
        <w:b w:val="0"/>
        <w:bCs w:val="0"/>
        <w:i w:val="0"/>
        <w:iCs w:val="0"/>
        <w:color w:val="auto"/>
        <w:sz w:val="20"/>
        <w:szCs w:val="20"/>
      </w:rPr>
    </w:lvl>
    <w:lvl w:ilvl="2">
      <w:start w:val="1"/>
      <w:numFmt w:val="decimal"/>
      <w:lvlText w:val="%1.%2.%3."/>
      <w:lvlJc w:val="left"/>
      <w:pPr>
        <w:ind w:left="646" w:hanging="504"/>
      </w:pPr>
      <w:rPr>
        <w:b w:val="0"/>
        <w:bCs w:val="0"/>
        <w:color w:val="000000" w:themeColor="text1"/>
        <w:sz w:val="20"/>
        <w:szCs w:val="20"/>
      </w:rPr>
    </w:lvl>
    <w:lvl w:ilvl="3">
      <w:start w:val="1"/>
      <w:numFmt w:val="decimal"/>
      <w:lvlText w:val="%1.%2.%3.%4."/>
      <w:lvlJc w:val="left"/>
      <w:pPr>
        <w:ind w:left="790"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834878002">
    <w:abstractNumId w:val="20"/>
  </w:num>
  <w:num w:numId="2" w16cid:durableId="1436244762">
    <w:abstractNumId w:val="21"/>
  </w:num>
  <w:num w:numId="3" w16cid:durableId="1797334699">
    <w:abstractNumId w:val="4"/>
  </w:num>
  <w:num w:numId="4" w16cid:durableId="2072532963">
    <w:abstractNumId w:val="0"/>
  </w:num>
  <w:num w:numId="5" w16cid:durableId="1039285542">
    <w:abstractNumId w:val="19"/>
  </w:num>
  <w:num w:numId="6" w16cid:durableId="70349627">
    <w:abstractNumId w:val="15"/>
  </w:num>
  <w:num w:numId="7" w16cid:durableId="420610866">
    <w:abstractNumId w:val="17"/>
  </w:num>
  <w:num w:numId="8" w16cid:durableId="331568433">
    <w:abstractNumId w:val="12"/>
  </w:num>
  <w:num w:numId="9" w16cid:durableId="918372782">
    <w:abstractNumId w:val="13"/>
  </w:num>
  <w:num w:numId="10" w16cid:durableId="586891471">
    <w:abstractNumId w:val="3"/>
  </w:num>
  <w:num w:numId="11" w16cid:durableId="1104770056">
    <w:abstractNumId w:val="8"/>
  </w:num>
  <w:num w:numId="12" w16cid:durableId="466053377">
    <w:abstractNumId w:val="14"/>
  </w:num>
  <w:num w:numId="13" w16cid:durableId="1477601433">
    <w:abstractNumId w:val="9"/>
  </w:num>
  <w:num w:numId="14" w16cid:durableId="705058366">
    <w:abstractNumId w:val="7"/>
  </w:num>
  <w:num w:numId="15" w16cid:durableId="112095305">
    <w:abstractNumId w:val="18"/>
  </w:num>
  <w:num w:numId="16" w16cid:durableId="2097438860">
    <w:abstractNumId w:val="16"/>
  </w:num>
  <w:num w:numId="17" w16cid:durableId="109012299">
    <w:abstractNumId w:val="1"/>
  </w:num>
  <w:num w:numId="18" w16cid:durableId="1571774206">
    <w:abstractNumId w:val="2"/>
  </w:num>
  <w:num w:numId="19" w16cid:durableId="323818077">
    <w:abstractNumId w:val="10"/>
  </w:num>
  <w:num w:numId="20" w16cid:durableId="93523387">
    <w:abstractNumId w:val="11"/>
  </w:num>
  <w:num w:numId="21" w16cid:durableId="342589233">
    <w:abstractNumId w:val="5"/>
  </w:num>
  <w:num w:numId="22" w16cid:durableId="197528594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defaultTabStop w:val="1296"/>
  <w:hyphenationZone w:val="396"/>
  <w:drawingGridHorizontalSpacing w:val="110"/>
  <w:displayHorizontalDrawingGridEvery w:val="2"/>
  <w:displayVerticalDrawingGridEvery w:val="2"/>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7956"/>
    <w:rsid w:val="00000410"/>
    <w:rsid w:val="00000985"/>
    <w:rsid w:val="0000434A"/>
    <w:rsid w:val="00004FE0"/>
    <w:rsid w:val="00011AD5"/>
    <w:rsid w:val="00013A69"/>
    <w:rsid w:val="00014678"/>
    <w:rsid w:val="00021EB7"/>
    <w:rsid w:val="00022221"/>
    <w:rsid w:val="0002435E"/>
    <w:rsid w:val="00025DB0"/>
    <w:rsid w:val="00026909"/>
    <w:rsid w:val="00027415"/>
    <w:rsid w:val="00031AFB"/>
    <w:rsid w:val="0003204C"/>
    <w:rsid w:val="00032B39"/>
    <w:rsid w:val="000338FB"/>
    <w:rsid w:val="00035DC6"/>
    <w:rsid w:val="00040F19"/>
    <w:rsid w:val="00040FC7"/>
    <w:rsid w:val="00043069"/>
    <w:rsid w:val="00044AEF"/>
    <w:rsid w:val="00045B4E"/>
    <w:rsid w:val="00047177"/>
    <w:rsid w:val="000479F1"/>
    <w:rsid w:val="00053703"/>
    <w:rsid w:val="00053CFA"/>
    <w:rsid w:val="00053F58"/>
    <w:rsid w:val="0005478A"/>
    <w:rsid w:val="000562D3"/>
    <w:rsid w:val="00060DF7"/>
    <w:rsid w:val="00060E48"/>
    <w:rsid w:val="0006315B"/>
    <w:rsid w:val="000635E4"/>
    <w:rsid w:val="00063CC2"/>
    <w:rsid w:val="00067F1F"/>
    <w:rsid w:val="00072BF2"/>
    <w:rsid w:val="000743A6"/>
    <w:rsid w:val="00076A14"/>
    <w:rsid w:val="000773D5"/>
    <w:rsid w:val="00077921"/>
    <w:rsid w:val="00086AAC"/>
    <w:rsid w:val="000904E4"/>
    <w:rsid w:val="00091C0D"/>
    <w:rsid w:val="00092EB3"/>
    <w:rsid w:val="00093CD5"/>
    <w:rsid w:val="000950DA"/>
    <w:rsid w:val="00096489"/>
    <w:rsid w:val="000A204C"/>
    <w:rsid w:val="000A30A9"/>
    <w:rsid w:val="000A464E"/>
    <w:rsid w:val="000A5E20"/>
    <w:rsid w:val="000B2D3F"/>
    <w:rsid w:val="000B347B"/>
    <w:rsid w:val="000B44B5"/>
    <w:rsid w:val="000B70CB"/>
    <w:rsid w:val="000C06B9"/>
    <w:rsid w:val="000C14E7"/>
    <w:rsid w:val="000C28BB"/>
    <w:rsid w:val="000C2960"/>
    <w:rsid w:val="000C55FB"/>
    <w:rsid w:val="000C6C91"/>
    <w:rsid w:val="000D1021"/>
    <w:rsid w:val="000E4388"/>
    <w:rsid w:val="000E5A6A"/>
    <w:rsid w:val="000F0B5C"/>
    <w:rsid w:val="000F2A49"/>
    <w:rsid w:val="00104A1F"/>
    <w:rsid w:val="00105752"/>
    <w:rsid w:val="0010761F"/>
    <w:rsid w:val="00112EA4"/>
    <w:rsid w:val="00123093"/>
    <w:rsid w:val="00124701"/>
    <w:rsid w:val="00130C90"/>
    <w:rsid w:val="001311A0"/>
    <w:rsid w:val="0013675E"/>
    <w:rsid w:val="00140355"/>
    <w:rsid w:val="0014155B"/>
    <w:rsid w:val="00142E39"/>
    <w:rsid w:val="001457C3"/>
    <w:rsid w:val="00152CDB"/>
    <w:rsid w:val="001544E8"/>
    <w:rsid w:val="001576D2"/>
    <w:rsid w:val="00157778"/>
    <w:rsid w:val="00160CF8"/>
    <w:rsid w:val="00164A02"/>
    <w:rsid w:val="001673B2"/>
    <w:rsid w:val="00167A42"/>
    <w:rsid w:val="00167F86"/>
    <w:rsid w:val="00167FD5"/>
    <w:rsid w:val="00175443"/>
    <w:rsid w:val="001764A7"/>
    <w:rsid w:val="00180649"/>
    <w:rsid w:val="00185E2A"/>
    <w:rsid w:val="001863D8"/>
    <w:rsid w:val="0018754F"/>
    <w:rsid w:val="00191A61"/>
    <w:rsid w:val="0019240E"/>
    <w:rsid w:val="00195727"/>
    <w:rsid w:val="001A2A1D"/>
    <w:rsid w:val="001A4D37"/>
    <w:rsid w:val="001A50E3"/>
    <w:rsid w:val="001A5958"/>
    <w:rsid w:val="001A7F34"/>
    <w:rsid w:val="001B22F0"/>
    <w:rsid w:val="001B3805"/>
    <w:rsid w:val="001B4979"/>
    <w:rsid w:val="001B5D7E"/>
    <w:rsid w:val="001C2A97"/>
    <w:rsid w:val="001C5E03"/>
    <w:rsid w:val="001C6ABB"/>
    <w:rsid w:val="001D6ADC"/>
    <w:rsid w:val="001D784F"/>
    <w:rsid w:val="001E0C9B"/>
    <w:rsid w:val="001E490D"/>
    <w:rsid w:val="001F0610"/>
    <w:rsid w:val="001F2EE5"/>
    <w:rsid w:val="001F4FDB"/>
    <w:rsid w:val="001F64D7"/>
    <w:rsid w:val="00202EBF"/>
    <w:rsid w:val="00206615"/>
    <w:rsid w:val="00210100"/>
    <w:rsid w:val="002120C2"/>
    <w:rsid w:val="00213DBB"/>
    <w:rsid w:val="00216DEC"/>
    <w:rsid w:val="00217826"/>
    <w:rsid w:val="00222C02"/>
    <w:rsid w:val="00223482"/>
    <w:rsid w:val="00224188"/>
    <w:rsid w:val="00225545"/>
    <w:rsid w:val="00230507"/>
    <w:rsid w:val="00231C0E"/>
    <w:rsid w:val="002323AF"/>
    <w:rsid w:val="00232C52"/>
    <w:rsid w:val="00244C6E"/>
    <w:rsid w:val="002467BE"/>
    <w:rsid w:val="00246E7B"/>
    <w:rsid w:val="00262E9F"/>
    <w:rsid w:val="002633CB"/>
    <w:rsid w:val="00263A9B"/>
    <w:rsid w:val="0027049C"/>
    <w:rsid w:val="002734C1"/>
    <w:rsid w:val="002735AE"/>
    <w:rsid w:val="0027682C"/>
    <w:rsid w:val="00276839"/>
    <w:rsid w:val="002805E8"/>
    <w:rsid w:val="002874AD"/>
    <w:rsid w:val="00292E3A"/>
    <w:rsid w:val="002962B7"/>
    <w:rsid w:val="002A4857"/>
    <w:rsid w:val="002A7153"/>
    <w:rsid w:val="002B2405"/>
    <w:rsid w:val="002B3EE4"/>
    <w:rsid w:val="002B6D67"/>
    <w:rsid w:val="002B7517"/>
    <w:rsid w:val="002C0B30"/>
    <w:rsid w:val="002C0F95"/>
    <w:rsid w:val="002C1A78"/>
    <w:rsid w:val="002C403B"/>
    <w:rsid w:val="002C5922"/>
    <w:rsid w:val="002C63D4"/>
    <w:rsid w:val="002D1EB9"/>
    <w:rsid w:val="002D287B"/>
    <w:rsid w:val="002D44D3"/>
    <w:rsid w:val="002D627C"/>
    <w:rsid w:val="002E5689"/>
    <w:rsid w:val="002E747E"/>
    <w:rsid w:val="002F05C1"/>
    <w:rsid w:val="002F29CC"/>
    <w:rsid w:val="002F3CD3"/>
    <w:rsid w:val="002F40C0"/>
    <w:rsid w:val="002F4717"/>
    <w:rsid w:val="002F5224"/>
    <w:rsid w:val="00313163"/>
    <w:rsid w:val="003155E2"/>
    <w:rsid w:val="00316541"/>
    <w:rsid w:val="003168A1"/>
    <w:rsid w:val="00317792"/>
    <w:rsid w:val="00317A92"/>
    <w:rsid w:val="003214CA"/>
    <w:rsid w:val="003268BF"/>
    <w:rsid w:val="00327086"/>
    <w:rsid w:val="003309D1"/>
    <w:rsid w:val="003328ED"/>
    <w:rsid w:val="00333AB7"/>
    <w:rsid w:val="003370EE"/>
    <w:rsid w:val="00340C7A"/>
    <w:rsid w:val="003431A9"/>
    <w:rsid w:val="0034596C"/>
    <w:rsid w:val="0036591A"/>
    <w:rsid w:val="00372B50"/>
    <w:rsid w:val="0037459B"/>
    <w:rsid w:val="003815B4"/>
    <w:rsid w:val="0039755F"/>
    <w:rsid w:val="003A3246"/>
    <w:rsid w:val="003A6731"/>
    <w:rsid w:val="003B1967"/>
    <w:rsid w:val="003B5EE1"/>
    <w:rsid w:val="003C79AB"/>
    <w:rsid w:val="003D0C4B"/>
    <w:rsid w:val="003D16F7"/>
    <w:rsid w:val="003E49FE"/>
    <w:rsid w:val="003F57EF"/>
    <w:rsid w:val="004006AD"/>
    <w:rsid w:val="00402A90"/>
    <w:rsid w:val="00402DBF"/>
    <w:rsid w:val="00403515"/>
    <w:rsid w:val="00404233"/>
    <w:rsid w:val="0041586C"/>
    <w:rsid w:val="004226B6"/>
    <w:rsid w:val="00427FE5"/>
    <w:rsid w:val="00431470"/>
    <w:rsid w:val="00434261"/>
    <w:rsid w:val="004402F2"/>
    <w:rsid w:val="00442AFB"/>
    <w:rsid w:val="004434B8"/>
    <w:rsid w:val="0044443D"/>
    <w:rsid w:val="00444E6A"/>
    <w:rsid w:val="0044722B"/>
    <w:rsid w:val="004513E2"/>
    <w:rsid w:val="00453D01"/>
    <w:rsid w:val="00454781"/>
    <w:rsid w:val="00456CDA"/>
    <w:rsid w:val="00460E57"/>
    <w:rsid w:val="00467278"/>
    <w:rsid w:val="00472EDC"/>
    <w:rsid w:val="00475056"/>
    <w:rsid w:val="00475758"/>
    <w:rsid w:val="00475956"/>
    <w:rsid w:val="00476B29"/>
    <w:rsid w:val="0048021E"/>
    <w:rsid w:val="00486950"/>
    <w:rsid w:val="004911B3"/>
    <w:rsid w:val="00497E90"/>
    <w:rsid w:val="00497F80"/>
    <w:rsid w:val="004A24D8"/>
    <w:rsid w:val="004A3055"/>
    <w:rsid w:val="004A5677"/>
    <w:rsid w:val="004A5E18"/>
    <w:rsid w:val="004A5EA2"/>
    <w:rsid w:val="004A75F3"/>
    <w:rsid w:val="004B1D48"/>
    <w:rsid w:val="004B5BD5"/>
    <w:rsid w:val="004B6724"/>
    <w:rsid w:val="004B6E61"/>
    <w:rsid w:val="004B7DA9"/>
    <w:rsid w:val="004C493E"/>
    <w:rsid w:val="004C5786"/>
    <w:rsid w:val="004C7D20"/>
    <w:rsid w:val="004D21FB"/>
    <w:rsid w:val="004D3336"/>
    <w:rsid w:val="004D3E6A"/>
    <w:rsid w:val="004D4B91"/>
    <w:rsid w:val="004E18C1"/>
    <w:rsid w:val="004E1A2F"/>
    <w:rsid w:val="004E2A5B"/>
    <w:rsid w:val="004E428B"/>
    <w:rsid w:val="004E6BBF"/>
    <w:rsid w:val="004F7A81"/>
    <w:rsid w:val="00501407"/>
    <w:rsid w:val="005018C2"/>
    <w:rsid w:val="00502617"/>
    <w:rsid w:val="00502787"/>
    <w:rsid w:val="0050348A"/>
    <w:rsid w:val="00510EFE"/>
    <w:rsid w:val="0051749C"/>
    <w:rsid w:val="00520572"/>
    <w:rsid w:val="00522867"/>
    <w:rsid w:val="0052390A"/>
    <w:rsid w:val="0052663F"/>
    <w:rsid w:val="00532ECD"/>
    <w:rsid w:val="0053516A"/>
    <w:rsid w:val="0053574E"/>
    <w:rsid w:val="00543EFA"/>
    <w:rsid w:val="00545232"/>
    <w:rsid w:val="00550811"/>
    <w:rsid w:val="00552D7D"/>
    <w:rsid w:val="005532E6"/>
    <w:rsid w:val="00553D3E"/>
    <w:rsid w:val="00555C2A"/>
    <w:rsid w:val="00571416"/>
    <w:rsid w:val="0057335B"/>
    <w:rsid w:val="005733EA"/>
    <w:rsid w:val="005736DB"/>
    <w:rsid w:val="005738CE"/>
    <w:rsid w:val="005745CE"/>
    <w:rsid w:val="00577D9A"/>
    <w:rsid w:val="00580D38"/>
    <w:rsid w:val="00580D69"/>
    <w:rsid w:val="0058323D"/>
    <w:rsid w:val="00590844"/>
    <w:rsid w:val="0059222A"/>
    <w:rsid w:val="00596EBB"/>
    <w:rsid w:val="005A365C"/>
    <w:rsid w:val="005B0B0A"/>
    <w:rsid w:val="005B5230"/>
    <w:rsid w:val="005B59F5"/>
    <w:rsid w:val="005C5D60"/>
    <w:rsid w:val="005C6358"/>
    <w:rsid w:val="005C7720"/>
    <w:rsid w:val="005C7A0A"/>
    <w:rsid w:val="005D0680"/>
    <w:rsid w:val="005E0781"/>
    <w:rsid w:val="005E18CC"/>
    <w:rsid w:val="005E3373"/>
    <w:rsid w:val="005E4A76"/>
    <w:rsid w:val="005F2761"/>
    <w:rsid w:val="005F2DE8"/>
    <w:rsid w:val="005F39E5"/>
    <w:rsid w:val="005F4872"/>
    <w:rsid w:val="00604893"/>
    <w:rsid w:val="00611323"/>
    <w:rsid w:val="00613AF2"/>
    <w:rsid w:val="00613B5D"/>
    <w:rsid w:val="00614A62"/>
    <w:rsid w:val="006153E7"/>
    <w:rsid w:val="00615C00"/>
    <w:rsid w:val="0062268A"/>
    <w:rsid w:val="00624175"/>
    <w:rsid w:val="006248D2"/>
    <w:rsid w:val="00624A10"/>
    <w:rsid w:val="00625FAC"/>
    <w:rsid w:val="00626F45"/>
    <w:rsid w:val="00627D8A"/>
    <w:rsid w:val="006334D5"/>
    <w:rsid w:val="00635915"/>
    <w:rsid w:val="006429E9"/>
    <w:rsid w:val="00650375"/>
    <w:rsid w:val="00651220"/>
    <w:rsid w:val="006519AC"/>
    <w:rsid w:val="00652E95"/>
    <w:rsid w:val="00653A5C"/>
    <w:rsid w:val="0066237D"/>
    <w:rsid w:val="0066729C"/>
    <w:rsid w:val="00671C42"/>
    <w:rsid w:val="00675748"/>
    <w:rsid w:val="00676E25"/>
    <w:rsid w:val="00676F5E"/>
    <w:rsid w:val="00692A83"/>
    <w:rsid w:val="00693A28"/>
    <w:rsid w:val="00694DE2"/>
    <w:rsid w:val="00697DFA"/>
    <w:rsid w:val="00697EC1"/>
    <w:rsid w:val="006A26B1"/>
    <w:rsid w:val="006A2EE7"/>
    <w:rsid w:val="006A365F"/>
    <w:rsid w:val="006A52A3"/>
    <w:rsid w:val="006B14A3"/>
    <w:rsid w:val="006B150D"/>
    <w:rsid w:val="006B5222"/>
    <w:rsid w:val="006B694D"/>
    <w:rsid w:val="006B7CAD"/>
    <w:rsid w:val="006C036A"/>
    <w:rsid w:val="006C0A4B"/>
    <w:rsid w:val="006C0DF8"/>
    <w:rsid w:val="006D088D"/>
    <w:rsid w:val="006D0ADB"/>
    <w:rsid w:val="006D29CD"/>
    <w:rsid w:val="006D30B6"/>
    <w:rsid w:val="006E4B95"/>
    <w:rsid w:val="006E4F8A"/>
    <w:rsid w:val="006F1CC8"/>
    <w:rsid w:val="006F2D8A"/>
    <w:rsid w:val="006F4DE4"/>
    <w:rsid w:val="00707170"/>
    <w:rsid w:val="007074CC"/>
    <w:rsid w:val="00710C38"/>
    <w:rsid w:val="00711B75"/>
    <w:rsid w:val="0071238E"/>
    <w:rsid w:val="0071595F"/>
    <w:rsid w:val="00716412"/>
    <w:rsid w:val="00723A64"/>
    <w:rsid w:val="00726D08"/>
    <w:rsid w:val="00727B28"/>
    <w:rsid w:val="007313AE"/>
    <w:rsid w:val="007348E2"/>
    <w:rsid w:val="007371A0"/>
    <w:rsid w:val="00743B32"/>
    <w:rsid w:val="0074469F"/>
    <w:rsid w:val="00745C81"/>
    <w:rsid w:val="00746EA6"/>
    <w:rsid w:val="00747C8D"/>
    <w:rsid w:val="00752F67"/>
    <w:rsid w:val="007547F3"/>
    <w:rsid w:val="00756EED"/>
    <w:rsid w:val="007603CF"/>
    <w:rsid w:val="00760DC5"/>
    <w:rsid w:val="00761161"/>
    <w:rsid w:val="0076142A"/>
    <w:rsid w:val="0076259D"/>
    <w:rsid w:val="00762E2F"/>
    <w:rsid w:val="007653F2"/>
    <w:rsid w:val="007654A3"/>
    <w:rsid w:val="00767B2A"/>
    <w:rsid w:val="00770C34"/>
    <w:rsid w:val="00771919"/>
    <w:rsid w:val="00773918"/>
    <w:rsid w:val="00780446"/>
    <w:rsid w:val="00783F7A"/>
    <w:rsid w:val="00785421"/>
    <w:rsid w:val="00786930"/>
    <w:rsid w:val="00793B16"/>
    <w:rsid w:val="0079511A"/>
    <w:rsid w:val="007977A6"/>
    <w:rsid w:val="007A0676"/>
    <w:rsid w:val="007A09AB"/>
    <w:rsid w:val="007A1AD1"/>
    <w:rsid w:val="007A2828"/>
    <w:rsid w:val="007A3664"/>
    <w:rsid w:val="007A3DE8"/>
    <w:rsid w:val="007A705A"/>
    <w:rsid w:val="007B1ABD"/>
    <w:rsid w:val="007B7C0C"/>
    <w:rsid w:val="007C0CFD"/>
    <w:rsid w:val="007C1003"/>
    <w:rsid w:val="007C484B"/>
    <w:rsid w:val="007C63ED"/>
    <w:rsid w:val="007C681D"/>
    <w:rsid w:val="007D6276"/>
    <w:rsid w:val="007D7252"/>
    <w:rsid w:val="007E005A"/>
    <w:rsid w:val="007E2AB6"/>
    <w:rsid w:val="007E4A1B"/>
    <w:rsid w:val="007E6790"/>
    <w:rsid w:val="007E6F63"/>
    <w:rsid w:val="007E7AE2"/>
    <w:rsid w:val="007F19EA"/>
    <w:rsid w:val="007F1D73"/>
    <w:rsid w:val="007F1F37"/>
    <w:rsid w:val="007F22D2"/>
    <w:rsid w:val="007F378A"/>
    <w:rsid w:val="007F47AD"/>
    <w:rsid w:val="007F653E"/>
    <w:rsid w:val="007F6A21"/>
    <w:rsid w:val="007F7E0D"/>
    <w:rsid w:val="00807C0A"/>
    <w:rsid w:val="00810225"/>
    <w:rsid w:val="0081108A"/>
    <w:rsid w:val="00811CEF"/>
    <w:rsid w:val="008137EA"/>
    <w:rsid w:val="00820FCE"/>
    <w:rsid w:val="00832168"/>
    <w:rsid w:val="0083269A"/>
    <w:rsid w:val="00837B26"/>
    <w:rsid w:val="00840000"/>
    <w:rsid w:val="00842C14"/>
    <w:rsid w:val="008430F9"/>
    <w:rsid w:val="00844976"/>
    <w:rsid w:val="00845630"/>
    <w:rsid w:val="00851034"/>
    <w:rsid w:val="0085625B"/>
    <w:rsid w:val="00857190"/>
    <w:rsid w:val="00863559"/>
    <w:rsid w:val="00880215"/>
    <w:rsid w:val="008837F4"/>
    <w:rsid w:val="00885EAB"/>
    <w:rsid w:val="0088795E"/>
    <w:rsid w:val="00887960"/>
    <w:rsid w:val="00892D69"/>
    <w:rsid w:val="0089389B"/>
    <w:rsid w:val="008979CA"/>
    <w:rsid w:val="008A18E5"/>
    <w:rsid w:val="008A4591"/>
    <w:rsid w:val="008A48C2"/>
    <w:rsid w:val="008A5D89"/>
    <w:rsid w:val="008A7DC7"/>
    <w:rsid w:val="008B1A44"/>
    <w:rsid w:val="008B6D43"/>
    <w:rsid w:val="008B7846"/>
    <w:rsid w:val="008C409D"/>
    <w:rsid w:val="008C427A"/>
    <w:rsid w:val="008C45F7"/>
    <w:rsid w:val="008C4D11"/>
    <w:rsid w:val="008C6A05"/>
    <w:rsid w:val="008D2640"/>
    <w:rsid w:val="008D54C9"/>
    <w:rsid w:val="008D7DA4"/>
    <w:rsid w:val="008E0D7D"/>
    <w:rsid w:val="008E1B55"/>
    <w:rsid w:val="008E2387"/>
    <w:rsid w:val="008E3851"/>
    <w:rsid w:val="008E72F0"/>
    <w:rsid w:val="008F1001"/>
    <w:rsid w:val="008F5FC0"/>
    <w:rsid w:val="008F7B42"/>
    <w:rsid w:val="009006D6"/>
    <w:rsid w:val="00901304"/>
    <w:rsid w:val="00903C87"/>
    <w:rsid w:val="00904159"/>
    <w:rsid w:val="009075D7"/>
    <w:rsid w:val="00907823"/>
    <w:rsid w:val="009109AF"/>
    <w:rsid w:val="00911248"/>
    <w:rsid w:val="0091503C"/>
    <w:rsid w:val="00916D4A"/>
    <w:rsid w:val="00923642"/>
    <w:rsid w:val="00927644"/>
    <w:rsid w:val="0093201C"/>
    <w:rsid w:val="00932446"/>
    <w:rsid w:val="00933E69"/>
    <w:rsid w:val="00936852"/>
    <w:rsid w:val="00936A56"/>
    <w:rsid w:val="00944887"/>
    <w:rsid w:val="009511E8"/>
    <w:rsid w:val="009537D3"/>
    <w:rsid w:val="00963E85"/>
    <w:rsid w:val="00964408"/>
    <w:rsid w:val="00966782"/>
    <w:rsid w:val="009751EA"/>
    <w:rsid w:val="00975E1C"/>
    <w:rsid w:val="0097601E"/>
    <w:rsid w:val="0098028B"/>
    <w:rsid w:val="009865D3"/>
    <w:rsid w:val="009912A8"/>
    <w:rsid w:val="0099577B"/>
    <w:rsid w:val="009958E7"/>
    <w:rsid w:val="009A0091"/>
    <w:rsid w:val="009A309A"/>
    <w:rsid w:val="009A544E"/>
    <w:rsid w:val="009B576E"/>
    <w:rsid w:val="009C1332"/>
    <w:rsid w:val="009C6C3D"/>
    <w:rsid w:val="009C7341"/>
    <w:rsid w:val="009C7B03"/>
    <w:rsid w:val="009C7CD5"/>
    <w:rsid w:val="009D21FA"/>
    <w:rsid w:val="009D4A1E"/>
    <w:rsid w:val="009D6DD5"/>
    <w:rsid w:val="009E1814"/>
    <w:rsid w:val="009E1A89"/>
    <w:rsid w:val="009E3CAE"/>
    <w:rsid w:val="009E56E5"/>
    <w:rsid w:val="009F206E"/>
    <w:rsid w:val="009F2FCE"/>
    <w:rsid w:val="009F55B4"/>
    <w:rsid w:val="009F70DB"/>
    <w:rsid w:val="00A00C23"/>
    <w:rsid w:val="00A03987"/>
    <w:rsid w:val="00A03A8B"/>
    <w:rsid w:val="00A22025"/>
    <w:rsid w:val="00A23470"/>
    <w:rsid w:val="00A2354E"/>
    <w:rsid w:val="00A33C55"/>
    <w:rsid w:val="00A33E76"/>
    <w:rsid w:val="00A35CC3"/>
    <w:rsid w:val="00A4026B"/>
    <w:rsid w:val="00A40743"/>
    <w:rsid w:val="00A42F1C"/>
    <w:rsid w:val="00A46289"/>
    <w:rsid w:val="00A52189"/>
    <w:rsid w:val="00A54384"/>
    <w:rsid w:val="00A55505"/>
    <w:rsid w:val="00A63448"/>
    <w:rsid w:val="00A713D2"/>
    <w:rsid w:val="00A71444"/>
    <w:rsid w:val="00A71A8F"/>
    <w:rsid w:val="00A73489"/>
    <w:rsid w:val="00A73845"/>
    <w:rsid w:val="00A73E35"/>
    <w:rsid w:val="00A81D1E"/>
    <w:rsid w:val="00A8450F"/>
    <w:rsid w:val="00A930F1"/>
    <w:rsid w:val="00A93DE1"/>
    <w:rsid w:val="00A94A90"/>
    <w:rsid w:val="00A95109"/>
    <w:rsid w:val="00A96AB7"/>
    <w:rsid w:val="00A96BEE"/>
    <w:rsid w:val="00AA2C3F"/>
    <w:rsid w:val="00AA46A8"/>
    <w:rsid w:val="00AB5B3B"/>
    <w:rsid w:val="00AC0FEE"/>
    <w:rsid w:val="00AC65F0"/>
    <w:rsid w:val="00AD3610"/>
    <w:rsid w:val="00AD3D73"/>
    <w:rsid w:val="00AD6046"/>
    <w:rsid w:val="00AE0845"/>
    <w:rsid w:val="00AE3279"/>
    <w:rsid w:val="00AE557F"/>
    <w:rsid w:val="00AE7394"/>
    <w:rsid w:val="00AF3786"/>
    <w:rsid w:val="00AF3935"/>
    <w:rsid w:val="00AF4B25"/>
    <w:rsid w:val="00AF6DFF"/>
    <w:rsid w:val="00B00860"/>
    <w:rsid w:val="00B04552"/>
    <w:rsid w:val="00B07486"/>
    <w:rsid w:val="00B13E26"/>
    <w:rsid w:val="00B14D7F"/>
    <w:rsid w:val="00B17763"/>
    <w:rsid w:val="00B24545"/>
    <w:rsid w:val="00B27AB3"/>
    <w:rsid w:val="00B32CE7"/>
    <w:rsid w:val="00B340D5"/>
    <w:rsid w:val="00B36789"/>
    <w:rsid w:val="00B37777"/>
    <w:rsid w:val="00B377AA"/>
    <w:rsid w:val="00B41E4C"/>
    <w:rsid w:val="00B43222"/>
    <w:rsid w:val="00B45AF5"/>
    <w:rsid w:val="00B50D9F"/>
    <w:rsid w:val="00B513B1"/>
    <w:rsid w:val="00B5319A"/>
    <w:rsid w:val="00B5793C"/>
    <w:rsid w:val="00B604EA"/>
    <w:rsid w:val="00B61F01"/>
    <w:rsid w:val="00B6629E"/>
    <w:rsid w:val="00B702FF"/>
    <w:rsid w:val="00B73154"/>
    <w:rsid w:val="00B7315C"/>
    <w:rsid w:val="00B73414"/>
    <w:rsid w:val="00B736C6"/>
    <w:rsid w:val="00B747E8"/>
    <w:rsid w:val="00B74E7D"/>
    <w:rsid w:val="00B74EC6"/>
    <w:rsid w:val="00B776C9"/>
    <w:rsid w:val="00B80E88"/>
    <w:rsid w:val="00B829DA"/>
    <w:rsid w:val="00B82C00"/>
    <w:rsid w:val="00B8519F"/>
    <w:rsid w:val="00B915DD"/>
    <w:rsid w:val="00B928A8"/>
    <w:rsid w:val="00B9588F"/>
    <w:rsid w:val="00B95A23"/>
    <w:rsid w:val="00BA4F4C"/>
    <w:rsid w:val="00BA5AFA"/>
    <w:rsid w:val="00BA75A2"/>
    <w:rsid w:val="00BB5A5E"/>
    <w:rsid w:val="00BC1028"/>
    <w:rsid w:val="00BC19E6"/>
    <w:rsid w:val="00BC766C"/>
    <w:rsid w:val="00BD49CF"/>
    <w:rsid w:val="00BD68CE"/>
    <w:rsid w:val="00BD7A01"/>
    <w:rsid w:val="00BD7B9A"/>
    <w:rsid w:val="00BE0837"/>
    <w:rsid w:val="00BE0A46"/>
    <w:rsid w:val="00BE6301"/>
    <w:rsid w:val="00BF0A1F"/>
    <w:rsid w:val="00BF55A4"/>
    <w:rsid w:val="00C0198A"/>
    <w:rsid w:val="00C02E28"/>
    <w:rsid w:val="00C03505"/>
    <w:rsid w:val="00C035C0"/>
    <w:rsid w:val="00C067B0"/>
    <w:rsid w:val="00C10978"/>
    <w:rsid w:val="00C13D59"/>
    <w:rsid w:val="00C158F2"/>
    <w:rsid w:val="00C15AD9"/>
    <w:rsid w:val="00C210EA"/>
    <w:rsid w:val="00C32A22"/>
    <w:rsid w:val="00C3404F"/>
    <w:rsid w:val="00C350F8"/>
    <w:rsid w:val="00C37720"/>
    <w:rsid w:val="00C37E28"/>
    <w:rsid w:val="00C40005"/>
    <w:rsid w:val="00C407EA"/>
    <w:rsid w:val="00C41599"/>
    <w:rsid w:val="00C421F1"/>
    <w:rsid w:val="00C44B76"/>
    <w:rsid w:val="00C46F6A"/>
    <w:rsid w:val="00C4794C"/>
    <w:rsid w:val="00C50880"/>
    <w:rsid w:val="00C5088C"/>
    <w:rsid w:val="00C50A74"/>
    <w:rsid w:val="00C538F7"/>
    <w:rsid w:val="00C5464C"/>
    <w:rsid w:val="00C56A94"/>
    <w:rsid w:val="00C61672"/>
    <w:rsid w:val="00C65795"/>
    <w:rsid w:val="00C65F4A"/>
    <w:rsid w:val="00C72E61"/>
    <w:rsid w:val="00C74C79"/>
    <w:rsid w:val="00C760FD"/>
    <w:rsid w:val="00C77B03"/>
    <w:rsid w:val="00C82F90"/>
    <w:rsid w:val="00C83556"/>
    <w:rsid w:val="00C85A2C"/>
    <w:rsid w:val="00C87169"/>
    <w:rsid w:val="00C904D3"/>
    <w:rsid w:val="00C96AAF"/>
    <w:rsid w:val="00C9792E"/>
    <w:rsid w:val="00CA24D0"/>
    <w:rsid w:val="00CA67E1"/>
    <w:rsid w:val="00CB14A0"/>
    <w:rsid w:val="00CB716C"/>
    <w:rsid w:val="00CC37F7"/>
    <w:rsid w:val="00CD06D2"/>
    <w:rsid w:val="00CD0D62"/>
    <w:rsid w:val="00CD3D6D"/>
    <w:rsid w:val="00CD5709"/>
    <w:rsid w:val="00CD7C99"/>
    <w:rsid w:val="00CE7FEC"/>
    <w:rsid w:val="00CF103C"/>
    <w:rsid w:val="00CF10CE"/>
    <w:rsid w:val="00CF2546"/>
    <w:rsid w:val="00CF2C81"/>
    <w:rsid w:val="00CF3D25"/>
    <w:rsid w:val="00CF5A51"/>
    <w:rsid w:val="00D011DD"/>
    <w:rsid w:val="00D04F6B"/>
    <w:rsid w:val="00D05D87"/>
    <w:rsid w:val="00D05E25"/>
    <w:rsid w:val="00D074B0"/>
    <w:rsid w:val="00D11568"/>
    <w:rsid w:val="00D138DD"/>
    <w:rsid w:val="00D23E30"/>
    <w:rsid w:val="00D27956"/>
    <w:rsid w:val="00D30A03"/>
    <w:rsid w:val="00D4157C"/>
    <w:rsid w:val="00D4463F"/>
    <w:rsid w:val="00D51629"/>
    <w:rsid w:val="00D51D20"/>
    <w:rsid w:val="00D52D99"/>
    <w:rsid w:val="00D576DB"/>
    <w:rsid w:val="00D60BA5"/>
    <w:rsid w:val="00D62DA8"/>
    <w:rsid w:val="00D75173"/>
    <w:rsid w:val="00D77891"/>
    <w:rsid w:val="00D835C7"/>
    <w:rsid w:val="00D83ADB"/>
    <w:rsid w:val="00D83B3C"/>
    <w:rsid w:val="00D83E1C"/>
    <w:rsid w:val="00D92CA2"/>
    <w:rsid w:val="00D946C3"/>
    <w:rsid w:val="00D96E8E"/>
    <w:rsid w:val="00D97925"/>
    <w:rsid w:val="00D97DCD"/>
    <w:rsid w:val="00DA04B9"/>
    <w:rsid w:val="00DA101C"/>
    <w:rsid w:val="00DA23E0"/>
    <w:rsid w:val="00DA3727"/>
    <w:rsid w:val="00DA3C57"/>
    <w:rsid w:val="00DB0907"/>
    <w:rsid w:val="00DB6EE3"/>
    <w:rsid w:val="00DB74C7"/>
    <w:rsid w:val="00DC1919"/>
    <w:rsid w:val="00DC23C9"/>
    <w:rsid w:val="00DC3583"/>
    <w:rsid w:val="00DC3A08"/>
    <w:rsid w:val="00DC3AF8"/>
    <w:rsid w:val="00DD1E00"/>
    <w:rsid w:val="00DD4BDB"/>
    <w:rsid w:val="00DD5901"/>
    <w:rsid w:val="00DE526C"/>
    <w:rsid w:val="00DE6AD9"/>
    <w:rsid w:val="00DE76CC"/>
    <w:rsid w:val="00DF64B8"/>
    <w:rsid w:val="00DF6838"/>
    <w:rsid w:val="00DF7398"/>
    <w:rsid w:val="00E04819"/>
    <w:rsid w:val="00E10732"/>
    <w:rsid w:val="00E212F9"/>
    <w:rsid w:val="00E21DE3"/>
    <w:rsid w:val="00E23D9B"/>
    <w:rsid w:val="00E2492F"/>
    <w:rsid w:val="00E25055"/>
    <w:rsid w:val="00E2606C"/>
    <w:rsid w:val="00E30F28"/>
    <w:rsid w:val="00E326D2"/>
    <w:rsid w:val="00E352B5"/>
    <w:rsid w:val="00E36069"/>
    <w:rsid w:val="00E42926"/>
    <w:rsid w:val="00E43D40"/>
    <w:rsid w:val="00E449C6"/>
    <w:rsid w:val="00E5268A"/>
    <w:rsid w:val="00E55284"/>
    <w:rsid w:val="00E57D6F"/>
    <w:rsid w:val="00E62027"/>
    <w:rsid w:val="00E63D31"/>
    <w:rsid w:val="00E65680"/>
    <w:rsid w:val="00E65DF7"/>
    <w:rsid w:val="00E70EF9"/>
    <w:rsid w:val="00E72E6B"/>
    <w:rsid w:val="00E742D5"/>
    <w:rsid w:val="00E77FF2"/>
    <w:rsid w:val="00E83C34"/>
    <w:rsid w:val="00E84A5F"/>
    <w:rsid w:val="00E85EDC"/>
    <w:rsid w:val="00E864A2"/>
    <w:rsid w:val="00E90C3E"/>
    <w:rsid w:val="00EA0126"/>
    <w:rsid w:val="00EA2C7E"/>
    <w:rsid w:val="00EA2E71"/>
    <w:rsid w:val="00EA3D3C"/>
    <w:rsid w:val="00EA725E"/>
    <w:rsid w:val="00EB0F87"/>
    <w:rsid w:val="00EB3E18"/>
    <w:rsid w:val="00ED1B63"/>
    <w:rsid w:val="00ED3402"/>
    <w:rsid w:val="00ED4128"/>
    <w:rsid w:val="00ED7190"/>
    <w:rsid w:val="00EE2AE3"/>
    <w:rsid w:val="00EE2D67"/>
    <w:rsid w:val="00EE4DA0"/>
    <w:rsid w:val="00EF0029"/>
    <w:rsid w:val="00EF251E"/>
    <w:rsid w:val="00F00208"/>
    <w:rsid w:val="00F04C2D"/>
    <w:rsid w:val="00F05BB3"/>
    <w:rsid w:val="00F11B48"/>
    <w:rsid w:val="00F13AE4"/>
    <w:rsid w:val="00F145B2"/>
    <w:rsid w:val="00F15477"/>
    <w:rsid w:val="00F159EA"/>
    <w:rsid w:val="00F15B98"/>
    <w:rsid w:val="00F16E2E"/>
    <w:rsid w:val="00F16FDE"/>
    <w:rsid w:val="00F24261"/>
    <w:rsid w:val="00F2450F"/>
    <w:rsid w:val="00F268F5"/>
    <w:rsid w:val="00F27091"/>
    <w:rsid w:val="00F276E1"/>
    <w:rsid w:val="00F30494"/>
    <w:rsid w:val="00F3429C"/>
    <w:rsid w:val="00F35DFB"/>
    <w:rsid w:val="00F4138E"/>
    <w:rsid w:val="00F43CC1"/>
    <w:rsid w:val="00F50ED1"/>
    <w:rsid w:val="00F51D6B"/>
    <w:rsid w:val="00F53262"/>
    <w:rsid w:val="00F60718"/>
    <w:rsid w:val="00F61893"/>
    <w:rsid w:val="00F62788"/>
    <w:rsid w:val="00F62F6C"/>
    <w:rsid w:val="00F658EA"/>
    <w:rsid w:val="00F704CB"/>
    <w:rsid w:val="00F70E2D"/>
    <w:rsid w:val="00F717FC"/>
    <w:rsid w:val="00F74467"/>
    <w:rsid w:val="00F74636"/>
    <w:rsid w:val="00F77B74"/>
    <w:rsid w:val="00F81F96"/>
    <w:rsid w:val="00F82BEF"/>
    <w:rsid w:val="00F82F4D"/>
    <w:rsid w:val="00F8628D"/>
    <w:rsid w:val="00F92E7D"/>
    <w:rsid w:val="00F92F17"/>
    <w:rsid w:val="00F94480"/>
    <w:rsid w:val="00F96B98"/>
    <w:rsid w:val="00FA0255"/>
    <w:rsid w:val="00FA2C34"/>
    <w:rsid w:val="00FA44D7"/>
    <w:rsid w:val="00FB35F0"/>
    <w:rsid w:val="00FB67B0"/>
    <w:rsid w:val="00FB6BF3"/>
    <w:rsid w:val="00FB709B"/>
    <w:rsid w:val="00FB7B54"/>
    <w:rsid w:val="00FC0BF7"/>
    <w:rsid w:val="00FC3388"/>
    <w:rsid w:val="00FC391F"/>
    <w:rsid w:val="00FD0437"/>
    <w:rsid w:val="00FD3BBC"/>
    <w:rsid w:val="00FD4F11"/>
    <w:rsid w:val="00FD5BFA"/>
    <w:rsid w:val="00FD754E"/>
    <w:rsid w:val="00FE0845"/>
    <w:rsid w:val="00FE08F9"/>
    <w:rsid w:val="00FE12C8"/>
    <w:rsid w:val="00FE31A4"/>
    <w:rsid w:val="00FF3C4D"/>
    <w:rsid w:val="00FF4C51"/>
    <w:rsid w:val="00FF54DA"/>
    <w:rsid w:val="00FF66B4"/>
    <w:rsid w:val="00FF6AFD"/>
    <w:rsid w:val="00FF78D0"/>
    <w:rsid w:val="0825B2F2"/>
    <w:rsid w:val="0899DDE0"/>
    <w:rsid w:val="0E34B789"/>
    <w:rsid w:val="10B91860"/>
    <w:rsid w:val="10BA0E3A"/>
    <w:rsid w:val="11B96DDD"/>
    <w:rsid w:val="162C27EF"/>
    <w:rsid w:val="16CE0B85"/>
    <w:rsid w:val="197FC610"/>
    <w:rsid w:val="19B8D7C3"/>
    <w:rsid w:val="1A4B24D4"/>
    <w:rsid w:val="1AFC5C9F"/>
    <w:rsid w:val="24F01246"/>
    <w:rsid w:val="25E49F15"/>
    <w:rsid w:val="2D1D9DE1"/>
    <w:rsid w:val="2E15C5E9"/>
    <w:rsid w:val="2F895790"/>
    <w:rsid w:val="343A15C2"/>
    <w:rsid w:val="34496E1E"/>
    <w:rsid w:val="37442A0B"/>
    <w:rsid w:val="3E846DF9"/>
    <w:rsid w:val="3F36795C"/>
    <w:rsid w:val="407DF09B"/>
    <w:rsid w:val="44135D9D"/>
    <w:rsid w:val="448C5A26"/>
    <w:rsid w:val="455D740B"/>
    <w:rsid w:val="487A68D7"/>
    <w:rsid w:val="4E3E4A7A"/>
    <w:rsid w:val="50CF1764"/>
    <w:rsid w:val="510F0106"/>
    <w:rsid w:val="51B9D39B"/>
    <w:rsid w:val="523BB7A7"/>
    <w:rsid w:val="542A3ADB"/>
    <w:rsid w:val="54ED65C2"/>
    <w:rsid w:val="5687841B"/>
    <w:rsid w:val="57DD78EA"/>
    <w:rsid w:val="583EF57C"/>
    <w:rsid w:val="58479683"/>
    <w:rsid w:val="59CFC197"/>
    <w:rsid w:val="61BE4B97"/>
    <w:rsid w:val="627C8D6E"/>
    <w:rsid w:val="6BCA6EB0"/>
    <w:rsid w:val="6BD2F486"/>
    <w:rsid w:val="6E51C4E2"/>
    <w:rsid w:val="736C4AE8"/>
    <w:rsid w:val="7473258A"/>
    <w:rsid w:val="75211C88"/>
    <w:rsid w:val="7714E3AD"/>
    <w:rsid w:val="77778B19"/>
    <w:rsid w:val="77F0C304"/>
    <w:rsid w:val="77FF3B14"/>
    <w:rsid w:val="79DA93D8"/>
    <w:rsid w:val="7C07CED1"/>
    <w:rsid w:val="7C2EE5B9"/>
    <w:rsid w:val="7F8FE40A"/>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E1367A"/>
  <w15:chartTrackingRefBased/>
  <w15:docId w15:val="{26631D94-6FF5-4D8A-8FED-B1A70156DE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6ABB"/>
  </w:style>
  <w:style w:type="paragraph" w:styleId="Heading1">
    <w:name w:val="heading 1"/>
    <w:basedOn w:val="Normal"/>
    <w:next w:val="Normal"/>
    <w:link w:val="Heading1Char"/>
    <w:uiPriority w:val="9"/>
    <w:qFormat/>
    <w:rsid w:val="00C407EA"/>
    <w:pPr>
      <w:keepNext/>
      <w:keepLines/>
      <w:numPr>
        <w:numId w:val="18"/>
      </w:numPr>
      <w:spacing w:after="0" w:line="240" w:lineRule="auto"/>
      <w:outlineLvl w:val="0"/>
    </w:pPr>
    <w:rPr>
      <w:rFonts w:ascii="ArialMT" w:eastAsiaTheme="majorEastAsia" w:hAnsi="ArialMT" w:cstheme="majorBidi"/>
      <w:sz w:val="20"/>
      <w:szCs w:val="32"/>
    </w:rPr>
  </w:style>
  <w:style w:type="paragraph" w:styleId="Heading2">
    <w:name w:val="heading 2"/>
    <w:basedOn w:val="Normal"/>
    <w:next w:val="Normal"/>
    <w:link w:val="Heading2Char"/>
    <w:uiPriority w:val="9"/>
    <w:unhideWhenUsed/>
    <w:qFormat/>
    <w:rsid w:val="00C407EA"/>
    <w:pPr>
      <w:keepNext/>
      <w:keepLines/>
      <w:numPr>
        <w:ilvl w:val="1"/>
        <w:numId w:val="18"/>
      </w:numPr>
      <w:spacing w:before="40" w:after="0"/>
      <w:outlineLvl w:val="1"/>
    </w:pPr>
    <w:rPr>
      <w:rFonts w:ascii="ArialMT" w:eastAsiaTheme="majorEastAsia" w:hAnsi="ArialMT" w:cstheme="majorBidi"/>
      <w:sz w:val="20"/>
      <w:szCs w:val="26"/>
    </w:rPr>
  </w:style>
  <w:style w:type="paragraph" w:styleId="Heading3">
    <w:name w:val="heading 3"/>
    <w:basedOn w:val="Normal"/>
    <w:next w:val="Normal"/>
    <w:link w:val="Heading3Char"/>
    <w:uiPriority w:val="9"/>
    <w:unhideWhenUsed/>
    <w:qFormat/>
    <w:rsid w:val="00C407EA"/>
    <w:pPr>
      <w:keepNext/>
      <w:keepLines/>
      <w:numPr>
        <w:ilvl w:val="2"/>
        <w:numId w:val="18"/>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C407EA"/>
    <w:pPr>
      <w:keepNext/>
      <w:keepLines/>
      <w:numPr>
        <w:ilvl w:val="3"/>
        <w:numId w:val="18"/>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C407EA"/>
    <w:pPr>
      <w:keepNext/>
      <w:keepLines/>
      <w:numPr>
        <w:ilvl w:val="4"/>
        <w:numId w:val="18"/>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C407EA"/>
    <w:pPr>
      <w:keepNext/>
      <w:keepLines/>
      <w:numPr>
        <w:ilvl w:val="5"/>
        <w:numId w:val="18"/>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C407EA"/>
    <w:pPr>
      <w:keepNext/>
      <w:keepLines/>
      <w:numPr>
        <w:ilvl w:val="6"/>
        <w:numId w:val="18"/>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407EA"/>
    <w:pPr>
      <w:keepNext/>
      <w:keepLines/>
      <w:numPr>
        <w:ilvl w:val="7"/>
        <w:numId w:val="18"/>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407EA"/>
    <w:pPr>
      <w:keepNext/>
      <w:keepLines/>
      <w:numPr>
        <w:ilvl w:val="8"/>
        <w:numId w:val="1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27956"/>
    <w:pPr>
      <w:tabs>
        <w:tab w:val="center" w:pos="4680"/>
        <w:tab w:val="right" w:pos="9360"/>
      </w:tabs>
      <w:spacing w:after="0" w:line="240" w:lineRule="auto"/>
    </w:pPr>
  </w:style>
  <w:style w:type="character" w:customStyle="1" w:styleId="HeaderChar">
    <w:name w:val="Header Char"/>
    <w:basedOn w:val="DefaultParagraphFont"/>
    <w:link w:val="Header"/>
    <w:uiPriority w:val="99"/>
    <w:rsid w:val="00D27956"/>
    <w:rPr>
      <w:lang w:val="en-US"/>
    </w:rPr>
  </w:style>
  <w:style w:type="paragraph" w:styleId="ListParagraph">
    <w:name w:val="List Paragraph"/>
    <w:aliases w:val="ERP-List Paragraph,List Paragraph11,Bullet EY,List Paragraph1,Numbering,List Paragraph2,List Paragraph21,Lentele,Paragraph,List Paragraph Red,VARNELES,List not in Table,Buletai,lp1,Bullet 1,Use Case List Paragraph,List Paragraph111"/>
    <w:basedOn w:val="Normal"/>
    <w:link w:val="ListParagraphChar"/>
    <w:uiPriority w:val="34"/>
    <w:qFormat/>
    <w:rsid w:val="00D27956"/>
    <w:pPr>
      <w:ind w:left="720"/>
      <w:contextualSpacing/>
    </w:pPr>
  </w:style>
  <w:style w:type="character" w:customStyle="1" w:styleId="ListParagraphChar">
    <w:name w:val="List Paragraph Char"/>
    <w:aliases w:val="ERP-List Paragraph Char,List Paragraph11 Char,Bullet EY Char,List Paragraph1 Char,Numbering Char,List Paragraph2 Char,List Paragraph21 Char,Lentele Char,Paragraph Char,List Paragraph Red Char,VARNELES Char,List not in Table Char"/>
    <w:basedOn w:val="DefaultParagraphFont"/>
    <w:link w:val="ListParagraph"/>
    <w:uiPriority w:val="34"/>
    <w:locked/>
    <w:rsid w:val="00D27956"/>
    <w:rPr>
      <w:lang w:val="en-US"/>
    </w:rPr>
  </w:style>
  <w:style w:type="character" w:customStyle="1" w:styleId="Bodytext">
    <w:name w:val="Body text_"/>
    <w:link w:val="Pagrindinistekstas3"/>
    <w:rsid w:val="00D27956"/>
    <w:rPr>
      <w:sz w:val="21"/>
      <w:szCs w:val="21"/>
      <w:shd w:val="clear" w:color="auto" w:fill="FFFFFF"/>
    </w:rPr>
  </w:style>
  <w:style w:type="paragraph" w:customStyle="1" w:styleId="Pagrindinistekstas3">
    <w:name w:val="Pagrindinis tekstas3"/>
    <w:basedOn w:val="Normal"/>
    <w:link w:val="Bodytext"/>
    <w:rsid w:val="00D27956"/>
    <w:pPr>
      <w:widowControl w:val="0"/>
      <w:shd w:val="clear" w:color="auto" w:fill="FFFFFF"/>
      <w:spacing w:after="300" w:line="610" w:lineRule="exact"/>
      <w:jc w:val="both"/>
    </w:pPr>
    <w:rPr>
      <w:sz w:val="21"/>
      <w:szCs w:val="21"/>
    </w:rPr>
  </w:style>
  <w:style w:type="paragraph" w:customStyle="1" w:styleId="Default">
    <w:name w:val="Default"/>
    <w:rsid w:val="00785421"/>
    <w:pPr>
      <w:autoSpaceDE w:val="0"/>
      <w:autoSpaceDN w:val="0"/>
      <w:adjustRightInd w:val="0"/>
      <w:spacing w:after="0" w:line="240" w:lineRule="auto"/>
    </w:pPr>
    <w:rPr>
      <w:rFonts w:ascii="Times New Roman" w:hAnsi="Times New Roman" w:cs="Times New Roman"/>
      <w:color w:val="000000"/>
      <w:sz w:val="24"/>
      <w:szCs w:val="24"/>
      <w:lang w:val="en-US"/>
    </w:rPr>
  </w:style>
  <w:style w:type="paragraph" w:styleId="Footer">
    <w:name w:val="footer"/>
    <w:basedOn w:val="Normal"/>
    <w:link w:val="FooterChar"/>
    <w:uiPriority w:val="99"/>
    <w:unhideWhenUsed/>
    <w:rsid w:val="00FD4F11"/>
    <w:pPr>
      <w:tabs>
        <w:tab w:val="center" w:pos="4680"/>
        <w:tab w:val="right" w:pos="9360"/>
      </w:tabs>
      <w:spacing w:after="0" w:line="240" w:lineRule="auto"/>
    </w:pPr>
  </w:style>
  <w:style w:type="character" w:customStyle="1" w:styleId="FooterChar">
    <w:name w:val="Footer Char"/>
    <w:basedOn w:val="DefaultParagraphFont"/>
    <w:link w:val="Footer"/>
    <w:uiPriority w:val="99"/>
    <w:rsid w:val="00FD4F11"/>
    <w:rPr>
      <w:lang w:val="en-US"/>
    </w:rPr>
  </w:style>
  <w:style w:type="paragraph" w:styleId="Revision">
    <w:name w:val="Revision"/>
    <w:hidden/>
    <w:uiPriority w:val="99"/>
    <w:semiHidden/>
    <w:rsid w:val="003815B4"/>
    <w:pPr>
      <w:spacing w:after="0" w:line="240" w:lineRule="auto"/>
    </w:pPr>
    <w:rPr>
      <w:lang w:val="en-US"/>
    </w:rPr>
  </w:style>
  <w:style w:type="character" w:styleId="CommentReference">
    <w:name w:val="annotation reference"/>
    <w:basedOn w:val="DefaultParagraphFont"/>
    <w:uiPriority w:val="99"/>
    <w:semiHidden/>
    <w:unhideWhenUsed/>
    <w:rsid w:val="00140355"/>
    <w:rPr>
      <w:sz w:val="16"/>
      <w:szCs w:val="16"/>
    </w:rPr>
  </w:style>
  <w:style w:type="paragraph" w:styleId="CommentText">
    <w:name w:val="annotation text"/>
    <w:basedOn w:val="Normal"/>
    <w:link w:val="CommentTextChar"/>
    <w:uiPriority w:val="99"/>
    <w:unhideWhenUsed/>
    <w:rsid w:val="00140355"/>
    <w:pPr>
      <w:spacing w:line="240" w:lineRule="auto"/>
    </w:pPr>
    <w:rPr>
      <w:sz w:val="20"/>
      <w:szCs w:val="20"/>
    </w:rPr>
  </w:style>
  <w:style w:type="character" w:customStyle="1" w:styleId="CommentTextChar">
    <w:name w:val="Comment Text Char"/>
    <w:basedOn w:val="DefaultParagraphFont"/>
    <w:link w:val="CommentText"/>
    <w:uiPriority w:val="99"/>
    <w:rsid w:val="00140355"/>
    <w:rPr>
      <w:sz w:val="20"/>
      <w:szCs w:val="20"/>
      <w:lang w:val="en-US"/>
    </w:rPr>
  </w:style>
  <w:style w:type="paragraph" w:styleId="CommentSubject">
    <w:name w:val="annotation subject"/>
    <w:basedOn w:val="CommentText"/>
    <w:next w:val="CommentText"/>
    <w:link w:val="CommentSubjectChar"/>
    <w:uiPriority w:val="99"/>
    <w:semiHidden/>
    <w:unhideWhenUsed/>
    <w:rsid w:val="00140355"/>
    <w:rPr>
      <w:b/>
      <w:bCs/>
    </w:rPr>
  </w:style>
  <w:style w:type="character" w:customStyle="1" w:styleId="CommentSubjectChar">
    <w:name w:val="Comment Subject Char"/>
    <w:basedOn w:val="CommentTextChar"/>
    <w:link w:val="CommentSubject"/>
    <w:uiPriority w:val="99"/>
    <w:semiHidden/>
    <w:rsid w:val="00140355"/>
    <w:rPr>
      <w:b/>
      <w:bCs/>
      <w:sz w:val="20"/>
      <w:szCs w:val="20"/>
      <w:lang w:val="en-US"/>
    </w:rPr>
  </w:style>
  <w:style w:type="character" w:customStyle="1" w:styleId="cf01">
    <w:name w:val="cf01"/>
    <w:basedOn w:val="DefaultParagraphFont"/>
    <w:rsid w:val="001C5E03"/>
    <w:rPr>
      <w:rFonts w:ascii="Segoe UI" w:hAnsi="Segoe UI" w:cs="Segoe UI" w:hint="default"/>
      <w:sz w:val="18"/>
      <w:szCs w:val="18"/>
    </w:rPr>
  </w:style>
  <w:style w:type="character" w:customStyle="1" w:styleId="cf11">
    <w:name w:val="cf11"/>
    <w:basedOn w:val="DefaultParagraphFont"/>
    <w:rsid w:val="001C5E03"/>
    <w:rPr>
      <w:rFonts w:ascii="Segoe UI" w:hAnsi="Segoe UI" w:cs="Segoe UI" w:hint="default"/>
      <w:sz w:val="18"/>
      <w:szCs w:val="18"/>
    </w:rPr>
  </w:style>
  <w:style w:type="paragraph" w:styleId="NormalWeb">
    <w:name w:val="Normal (Web)"/>
    <w:basedOn w:val="Normal"/>
    <w:uiPriority w:val="99"/>
    <w:unhideWhenUsed/>
    <w:rsid w:val="00A46289"/>
    <w:rPr>
      <w:rFonts w:ascii="Times New Roman" w:hAnsi="Times New Roman" w:cs="Times New Roman"/>
      <w:sz w:val="24"/>
      <w:szCs w:val="24"/>
    </w:rPr>
  </w:style>
  <w:style w:type="character" w:customStyle="1" w:styleId="Heading1Char">
    <w:name w:val="Heading 1 Char"/>
    <w:basedOn w:val="DefaultParagraphFont"/>
    <w:link w:val="Heading1"/>
    <w:uiPriority w:val="9"/>
    <w:rsid w:val="00C407EA"/>
    <w:rPr>
      <w:rFonts w:ascii="ArialMT" w:eastAsiaTheme="majorEastAsia" w:hAnsi="ArialMT" w:cstheme="majorBidi"/>
      <w:sz w:val="20"/>
      <w:szCs w:val="32"/>
    </w:rPr>
  </w:style>
  <w:style w:type="character" w:customStyle="1" w:styleId="Heading2Char">
    <w:name w:val="Heading 2 Char"/>
    <w:basedOn w:val="DefaultParagraphFont"/>
    <w:link w:val="Heading2"/>
    <w:uiPriority w:val="9"/>
    <w:rsid w:val="00C407EA"/>
    <w:rPr>
      <w:rFonts w:ascii="ArialMT" w:eastAsiaTheme="majorEastAsia" w:hAnsi="ArialMT" w:cstheme="majorBidi"/>
      <w:sz w:val="20"/>
      <w:szCs w:val="26"/>
    </w:rPr>
  </w:style>
  <w:style w:type="character" w:customStyle="1" w:styleId="Heading3Char">
    <w:name w:val="Heading 3 Char"/>
    <w:basedOn w:val="DefaultParagraphFont"/>
    <w:link w:val="Heading3"/>
    <w:uiPriority w:val="9"/>
    <w:rsid w:val="00C407EA"/>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C407EA"/>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C407EA"/>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C407EA"/>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C407EA"/>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C407EA"/>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C407EA"/>
    <w:rPr>
      <w:rFonts w:asciiTheme="majorHAnsi" w:eastAsiaTheme="majorEastAsia" w:hAnsiTheme="majorHAnsi" w:cstheme="majorBidi"/>
      <w:i/>
      <w:iCs/>
      <w:color w:val="272727" w:themeColor="text1" w:themeTint="D8"/>
      <w:sz w:val="21"/>
      <w:szCs w:val="21"/>
    </w:rPr>
  </w:style>
  <w:style w:type="table" w:styleId="TableGrid">
    <w:name w:val="Table Grid"/>
    <w:basedOn w:val="TableNormal"/>
    <w:uiPriority w:val="39"/>
    <w:rsid w:val="00C407E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C407EA"/>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d76807b-7035-44a2-93ee-9bb18f0b649c">
      <Terms xmlns="http://schemas.microsoft.com/office/infopath/2007/PartnerControls"/>
    </lcf76f155ced4ddcb4097134ff3c332f>
    <TaxCatchAll xmlns="07609231-acae-40b1-8992-26d1ec8f8073" xsi:nil="true"/>
    <Statusas xmlns="bd76807b-7035-44a2-93ee-9bb18f0b649c" xsi:nil="true"/>
    <Tags xmlns="bd76807b-7035-44a2-93ee-9bb18f0b649c">Įveskite pasirinkimą #1</Tags>
  </documentManagement>
</p:properties>
</file>

<file path=customXml/item4.xml><?xml version="1.0" encoding="utf-8"?>
<ct:contentTypeSchema xmlns:ct="http://schemas.microsoft.com/office/2006/metadata/contentType" xmlns:ma="http://schemas.microsoft.com/office/2006/metadata/properties/metaAttributes" ct:_="" ma:_="" ma:contentTypeName="Dokumentas" ma:contentTypeID="0x0101008E25670BE377154BAD1C9BBF22B81D14" ma:contentTypeVersion="22" ma:contentTypeDescription="Kurkite naują dokumentą." ma:contentTypeScope="" ma:versionID="54a0950f9e9df34887075104ad0cf24d">
  <xsd:schema xmlns:xsd="http://www.w3.org/2001/XMLSchema" xmlns:xs="http://www.w3.org/2001/XMLSchema" xmlns:p="http://schemas.microsoft.com/office/2006/metadata/properties" xmlns:ns2="bd76807b-7035-44a2-93ee-9bb18f0b649c" xmlns:ns3="07609231-acae-40b1-8992-26d1ec8f8073" targetNamespace="http://schemas.microsoft.com/office/2006/metadata/properties" ma:root="true" ma:fieldsID="8b4763a576f19cf75dcdfb95dc2351d1" ns2:_="" ns3:_="">
    <xsd:import namespace="bd76807b-7035-44a2-93ee-9bb18f0b649c"/>
    <xsd:import namespace="07609231-acae-40b1-8992-26d1ec8f807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Tags" minOccurs="0"/>
                <xsd:element ref="ns2:Status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76807b-7035-44a2-93ee-9bb18f0b64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fae1bb33-c6cf-485c-9b21-04c3c57c092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Tags" ma:index="27" nillable="true" ma:displayName="Tags" ma:default="Įveskite pasirinkimą #1" ma:format="Dropdown" ma:internalName="Tags">
      <xsd:simpleType>
        <xsd:union memberTypes="dms:Text">
          <xsd:simpleType>
            <xsd:restriction base="dms:Choice">
              <xsd:enumeration value="Įveskite pasirinkimą #1"/>
              <xsd:enumeration value="Įveskite pasirinkimą #2"/>
              <xsd:enumeration value="Įveskite pasirinkimą #3"/>
            </xsd:restriction>
          </xsd:simpleType>
        </xsd:union>
      </xsd:simpleType>
    </xsd:element>
    <xsd:element name="Statusas" ma:index="28" nillable="true" ma:displayName="Statusas" ma:format="Dropdown" ma:internalName="Statusa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7609231-acae-40b1-8992-26d1ec8f8073" elementFormDefault="qualified">
    <xsd:import namespace="http://schemas.microsoft.com/office/2006/documentManagement/types"/>
    <xsd:import namespace="http://schemas.microsoft.com/office/infopath/2007/PartnerControls"/>
    <xsd:element name="SharedWithUsers" ma:index="10"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7594a8e0-1c5d-4ff7-8146-5d7b5e132c8e}" ma:internalName="TaxCatchAll" ma:showField="CatchAllData" ma:web="07609231-acae-40b1-8992-26d1ec8f80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704E737-A9E8-4D15-99AF-56E06B868399}">
  <ds:schemaRefs>
    <ds:schemaRef ds:uri="http://schemas.openxmlformats.org/officeDocument/2006/bibliography"/>
  </ds:schemaRefs>
</ds:datastoreItem>
</file>

<file path=customXml/itemProps2.xml><?xml version="1.0" encoding="utf-8"?>
<ds:datastoreItem xmlns:ds="http://schemas.openxmlformats.org/officeDocument/2006/customXml" ds:itemID="{CAE3D1E8-6063-47D8-BEFE-EA801123BD25}">
  <ds:schemaRefs>
    <ds:schemaRef ds:uri="http://schemas.microsoft.com/sharepoint/v3/contenttype/forms"/>
  </ds:schemaRefs>
</ds:datastoreItem>
</file>

<file path=customXml/itemProps3.xml><?xml version="1.0" encoding="utf-8"?>
<ds:datastoreItem xmlns:ds="http://schemas.openxmlformats.org/officeDocument/2006/customXml" ds:itemID="{2303EDB0-D1F7-49A8-B155-B6D1B668D5C4}">
  <ds:schemaRefs>
    <ds:schemaRef ds:uri="http://schemas.microsoft.com/office/2006/metadata/properties"/>
    <ds:schemaRef ds:uri="http://schemas.microsoft.com/office/infopath/2007/PartnerControls"/>
    <ds:schemaRef ds:uri="fa926ce1-310f-41ae-8385-1ca2b7620943"/>
    <ds:schemaRef ds:uri="d9f5a42a-9903-45e5-95ea-f5f6a7533a1f"/>
  </ds:schemaRefs>
</ds:datastoreItem>
</file>

<file path=customXml/itemProps4.xml><?xml version="1.0" encoding="utf-8"?>
<ds:datastoreItem xmlns:ds="http://schemas.openxmlformats.org/officeDocument/2006/customXml" ds:itemID="{F9C036F0-1F81-45ED-A473-696AC75EE220}"/>
</file>

<file path=docProps/app.xml><?xml version="1.0" encoding="utf-8"?>
<Properties xmlns="http://schemas.openxmlformats.org/officeDocument/2006/extended-properties" xmlns:vt="http://schemas.openxmlformats.org/officeDocument/2006/docPropsVTypes">
  <Template>Normal</Template>
  <TotalTime>1</TotalTime>
  <Pages>20</Pages>
  <Words>2750</Words>
  <Characters>15681</Characters>
  <Application>Microsoft Office Word</Application>
  <DocSecurity>0</DocSecurity>
  <Lines>130</Lines>
  <Paragraphs>36</Paragraphs>
  <ScaleCrop>false</ScaleCrop>
  <Company/>
  <LinksUpToDate>false</LinksUpToDate>
  <CharactersWithSpaces>18395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Agneška Soroko</dc:creator>
  <cp:keywords/>
  <dc:description/>
  <cp:lastModifiedBy>Vaidotas Vaitkevičius</cp:lastModifiedBy>
  <cp:revision>2</cp:revision>
  <dcterms:created xsi:type="dcterms:W3CDTF">2026-06-25T09:50:00Z</dcterms:created>
  <dcterms:modified xsi:type="dcterms:W3CDTF">2026-06-25T09:50:00Z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0x0101008E25670BE377154BAD1C9BBF22B81D14</vt:lpwstr>
  </property>
  <property fmtid="{D5CDD505-2E9C-101B-9397-08002B2CF9AE}" pid="3" name="MediaServiceImageTags">
    <vt:lpwstr/>
  </property>
</Properties>
</file>